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2"/>
        <w:gridCol w:w="779"/>
        <w:gridCol w:w="950"/>
        <w:gridCol w:w="1013"/>
        <w:gridCol w:w="63"/>
        <w:gridCol w:w="665"/>
        <w:gridCol w:w="986"/>
        <w:gridCol w:w="599"/>
        <w:gridCol w:w="296"/>
        <w:gridCol w:w="799"/>
        <w:gridCol w:w="794"/>
        <w:gridCol w:w="820"/>
      </w:tblGrid>
      <w:tr w:rsidR="00037D5E" w:rsidRPr="009B01D0">
        <w:tc>
          <w:tcPr>
            <w:tcW w:w="9286" w:type="dxa"/>
            <w:gridSpan w:val="12"/>
            <w:shd w:val="clear" w:color="auto" w:fill="8DB3E2"/>
          </w:tcPr>
          <w:p w:rsidR="00037D5E" w:rsidRPr="009B01D0" w:rsidRDefault="00037D5E" w:rsidP="00EE6C7D">
            <w:pPr>
              <w:jc w:val="center"/>
              <w:rPr>
                <w:rStyle w:val="arabaslik"/>
                <w:rFonts w:ascii="Times New Roman" w:hAnsi="Times New Roman" w:cs="Times New Roman"/>
                <w:color w:val="000000"/>
                <w:sz w:val="22"/>
                <w:szCs w:val="22"/>
                <w:lang w:val="en-US"/>
              </w:rPr>
            </w:pPr>
            <w:bookmarkStart w:id="0" w:name="_GoBack"/>
            <w:bookmarkEnd w:id="0"/>
            <w:r w:rsidRPr="009B01D0">
              <w:rPr>
                <w:rStyle w:val="arabaslik"/>
                <w:rFonts w:ascii="Times New Roman" w:hAnsi="Times New Roman" w:cs="Times New Roman"/>
                <w:color w:val="000000"/>
                <w:sz w:val="22"/>
                <w:szCs w:val="22"/>
                <w:lang w:val="en-US"/>
              </w:rPr>
              <w:t>GAZİ UNIVERSITY GRADUATE SCHOOL OF NATURAL AND APPLIED SCIENCE</w:t>
            </w:r>
          </w:p>
          <w:p w:rsidR="00037D5E" w:rsidRPr="009B01D0" w:rsidRDefault="00037D5E" w:rsidP="00EE6C7D">
            <w:pPr>
              <w:jc w:val="center"/>
              <w:rPr>
                <w:sz w:val="22"/>
                <w:szCs w:val="22"/>
                <w:lang w:val="en-US"/>
              </w:rPr>
            </w:pPr>
            <w:r w:rsidRPr="009B01D0">
              <w:rPr>
                <w:b/>
                <w:bCs/>
                <w:sz w:val="22"/>
                <w:szCs w:val="22"/>
                <w:lang w:val="en-US"/>
              </w:rPr>
              <w:t>ECTS FORM</w:t>
            </w:r>
          </w:p>
        </w:tc>
      </w:tr>
      <w:tr w:rsidR="00037D5E" w:rsidRPr="009B01D0">
        <w:tc>
          <w:tcPr>
            <w:tcW w:w="2301" w:type="dxa"/>
            <w:gridSpan w:val="2"/>
            <w:shd w:val="clear" w:color="auto" w:fill="C6D9F1"/>
          </w:tcPr>
          <w:p w:rsidR="00037D5E" w:rsidRPr="009B01D0" w:rsidRDefault="00037D5E" w:rsidP="00EE6C7D">
            <w:pPr>
              <w:rPr>
                <w:b/>
                <w:bCs/>
                <w:sz w:val="22"/>
                <w:szCs w:val="22"/>
                <w:lang w:val="en-US"/>
              </w:rPr>
            </w:pPr>
            <w:r w:rsidRPr="009B01D0">
              <w:rPr>
                <w:b/>
                <w:bCs/>
                <w:sz w:val="22"/>
                <w:szCs w:val="22"/>
                <w:lang w:val="en-US"/>
              </w:rPr>
              <w:t xml:space="preserve">Course Code and Title </w:t>
            </w:r>
          </w:p>
        </w:tc>
        <w:tc>
          <w:tcPr>
            <w:tcW w:w="6985" w:type="dxa"/>
            <w:gridSpan w:val="10"/>
          </w:tcPr>
          <w:p w:rsidR="00037D5E" w:rsidRPr="009B01D0" w:rsidRDefault="00037D5E" w:rsidP="00EE6C7D">
            <w:pPr>
              <w:autoSpaceDE w:val="0"/>
              <w:autoSpaceDN w:val="0"/>
              <w:adjustRightInd w:val="0"/>
              <w:rPr>
                <w:color w:val="000000"/>
                <w:sz w:val="22"/>
                <w:szCs w:val="22"/>
                <w:lang w:val="en-US" w:eastAsia="en-US"/>
              </w:rPr>
            </w:pPr>
            <w:r w:rsidRPr="009B01D0">
              <w:rPr>
                <w:sz w:val="22"/>
                <w:szCs w:val="22"/>
              </w:rPr>
              <w:t>KM 542 COMPUTER AIDED DESIGN</w:t>
            </w:r>
          </w:p>
        </w:tc>
      </w:tr>
      <w:tr w:rsidR="00037D5E" w:rsidRPr="009B01D0">
        <w:tc>
          <w:tcPr>
            <w:tcW w:w="2301" w:type="dxa"/>
            <w:gridSpan w:val="2"/>
            <w:shd w:val="clear" w:color="auto" w:fill="C6D9F1"/>
          </w:tcPr>
          <w:p w:rsidR="00037D5E" w:rsidRPr="009B01D0" w:rsidRDefault="00037D5E" w:rsidP="00EE6C7D">
            <w:pPr>
              <w:rPr>
                <w:b/>
                <w:bCs/>
                <w:sz w:val="22"/>
                <w:szCs w:val="22"/>
                <w:lang w:val="en-US"/>
              </w:rPr>
            </w:pPr>
            <w:r w:rsidRPr="009B01D0">
              <w:rPr>
                <w:b/>
                <w:bCs/>
                <w:sz w:val="22"/>
                <w:szCs w:val="22"/>
                <w:lang w:val="en-US"/>
              </w:rPr>
              <w:t>Credits</w:t>
            </w:r>
          </w:p>
        </w:tc>
        <w:tc>
          <w:tcPr>
            <w:tcW w:w="6985" w:type="dxa"/>
            <w:gridSpan w:val="10"/>
          </w:tcPr>
          <w:p w:rsidR="00037D5E" w:rsidRPr="009B01D0" w:rsidRDefault="00037D5E" w:rsidP="00EE6C7D">
            <w:pPr>
              <w:rPr>
                <w:sz w:val="22"/>
                <w:szCs w:val="22"/>
                <w:lang w:val="en-US"/>
              </w:rPr>
            </w:pPr>
            <w:r w:rsidRPr="009B01D0">
              <w:rPr>
                <w:sz w:val="22"/>
                <w:szCs w:val="22"/>
                <w:lang w:val="en-US"/>
              </w:rPr>
              <w:t>3</w:t>
            </w:r>
          </w:p>
        </w:tc>
      </w:tr>
      <w:tr w:rsidR="00037D5E" w:rsidRPr="009B01D0">
        <w:tc>
          <w:tcPr>
            <w:tcW w:w="2301" w:type="dxa"/>
            <w:gridSpan w:val="2"/>
            <w:shd w:val="clear" w:color="auto" w:fill="C6D9F1"/>
          </w:tcPr>
          <w:p w:rsidR="00037D5E" w:rsidRPr="009B01D0" w:rsidRDefault="00037D5E" w:rsidP="00EE6C7D">
            <w:pPr>
              <w:rPr>
                <w:b/>
                <w:bCs/>
                <w:sz w:val="22"/>
                <w:szCs w:val="22"/>
                <w:lang w:val="en-US"/>
              </w:rPr>
            </w:pPr>
            <w:r w:rsidRPr="009B01D0">
              <w:rPr>
                <w:b/>
                <w:bCs/>
                <w:sz w:val="22"/>
                <w:szCs w:val="22"/>
                <w:lang w:val="en-US"/>
              </w:rPr>
              <w:t>ECTS</w:t>
            </w:r>
          </w:p>
        </w:tc>
        <w:tc>
          <w:tcPr>
            <w:tcW w:w="6985" w:type="dxa"/>
            <w:gridSpan w:val="10"/>
          </w:tcPr>
          <w:p w:rsidR="00037D5E" w:rsidRPr="009B01D0" w:rsidRDefault="00037D5E" w:rsidP="00EE6C7D">
            <w:pPr>
              <w:rPr>
                <w:sz w:val="22"/>
                <w:szCs w:val="22"/>
                <w:lang w:val="en-US"/>
              </w:rPr>
            </w:pPr>
            <w:r w:rsidRPr="009B01D0">
              <w:rPr>
                <w:sz w:val="22"/>
                <w:szCs w:val="22"/>
                <w:lang w:val="en-US"/>
              </w:rPr>
              <w:t>7.5</w:t>
            </w:r>
          </w:p>
        </w:tc>
      </w:tr>
      <w:tr w:rsidR="00037D5E" w:rsidRPr="009B01D0">
        <w:tc>
          <w:tcPr>
            <w:tcW w:w="2301" w:type="dxa"/>
            <w:gridSpan w:val="2"/>
            <w:shd w:val="clear" w:color="auto" w:fill="C6D9F1"/>
          </w:tcPr>
          <w:p w:rsidR="00037D5E" w:rsidRPr="009B01D0" w:rsidRDefault="00037D5E" w:rsidP="00EE6C7D">
            <w:pPr>
              <w:rPr>
                <w:b/>
                <w:bCs/>
                <w:sz w:val="22"/>
                <w:szCs w:val="22"/>
                <w:lang w:val="en-US"/>
              </w:rPr>
            </w:pPr>
            <w:r w:rsidRPr="009B01D0">
              <w:rPr>
                <w:b/>
                <w:bCs/>
                <w:sz w:val="22"/>
                <w:szCs w:val="22"/>
                <w:lang w:val="en-US"/>
              </w:rPr>
              <w:t xml:space="preserve">Name of Lecturer </w:t>
            </w:r>
          </w:p>
          <w:p w:rsidR="00037D5E" w:rsidRPr="009B01D0" w:rsidRDefault="00037D5E" w:rsidP="00EE6C7D">
            <w:pPr>
              <w:rPr>
                <w:b/>
                <w:bCs/>
                <w:sz w:val="22"/>
                <w:szCs w:val="22"/>
                <w:lang w:val="en-US"/>
              </w:rPr>
            </w:pPr>
            <w:r w:rsidRPr="009B01D0">
              <w:rPr>
                <w:b/>
                <w:bCs/>
                <w:sz w:val="22"/>
                <w:szCs w:val="22"/>
                <w:lang w:val="en-US"/>
              </w:rPr>
              <w:t>And e-mail  address</w:t>
            </w:r>
          </w:p>
        </w:tc>
        <w:tc>
          <w:tcPr>
            <w:tcW w:w="6985" w:type="dxa"/>
            <w:gridSpan w:val="10"/>
          </w:tcPr>
          <w:p w:rsidR="00037D5E" w:rsidRPr="009B01D0" w:rsidRDefault="00037D5E" w:rsidP="00673A43">
            <w:pPr>
              <w:pStyle w:val="Heading9"/>
              <w:spacing w:before="0" w:after="0"/>
              <w:rPr>
                <w:rFonts w:ascii="Times New Roman" w:hAnsi="Times New Roman" w:cs="Times New Roman"/>
              </w:rPr>
            </w:pPr>
            <w:r w:rsidRPr="009B01D0">
              <w:rPr>
                <w:rFonts w:ascii="Times New Roman" w:hAnsi="Times New Roman" w:cs="Times New Roman"/>
                <w:color w:val="000000"/>
              </w:rPr>
              <w:t xml:space="preserve">Prof. Dr. Bekir </w:t>
            </w:r>
            <w:r w:rsidRPr="009B01D0">
              <w:rPr>
                <w:rFonts w:ascii="Times New Roman" w:hAnsi="Times New Roman" w:cs="Times New Roman"/>
              </w:rPr>
              <w:t>Zühtü UYSAL, Prof.Dr. Nail YAŞYERLİ, Assoc.Prof.Dr. Ayla ALTINTEN, Assoc.Prof.Dr. Sena YAŞYERLİ</w:t>
            </w:r>
          </w:p>
          <w:p w:rsidR="00037D5E" w:rsidRPr="009B01D0" w:rsidRDefault="00037D5E" w:rsidP="001A2128">
            <w:pPr>
              <w:rPr>
                <w:sz w:val="22"/>
                <w:szCs w:val="22"/>
                <w:lang w:val="en-US"/>
              </w:rPr>
            </w:pPr>
            <w:hyperlink r:id="rId7" w:history="1">
              <w:r w:rsidRPr="009B01D0">
                <w:rPr>
                  <w:rStyle w:val="Hyperlink"/>
                  <w:color w:val="000000"/>
                  <w:sz w:val="22"/>
                  <w:szCs w:val="22"/>
                </w:rPr>
                <w:t>bzuysal@gazi.edu.tr</w:t>
              </w:r>
            </w:hyperlink>
          </w:p>
        </w:tc>
      </w:tr>
      <w:tr w:rsidR="00037D5E" w:rsidRPr="009B01D0">
        <w:tc>
          <w:tcPr>
            <w:tcW w:w="2301" w:type="dxa"/>
            <w:gridSpan w:val="2"/>
            <w:shd w:val="clear" w:color="auto" w:fill="C6D9F1"/>
          </w:tcPr>
          <w:p w:rsidR="00037D5E" w:rsidRPr="009B01D0" w:rsidRDefault="00037D5E" w:rsidP="00EE6C7D">
            <w:pPr>
              <w:rPr>
                <w:b/>
                <w:bCs/>
                <w:sz w:val="22"/>
                <w:szCs w:val="22"/>
                <w:lang w:val="en-US"/>
              </w:rPr>
            </w:pPr>
            <w:r w:rsidRPr="009B01D0">
              <w:rPr>
                <w:b/>
                <w:bCs/>
                <w:sz w:val="22"/>
                <w:szCs w:val="22"/>
                <w:lang w:val="en-US"/>
              </w:rPr>
              <w:t>Department/Program</w:t>
            </w:r>
          </w:p>
        </w:tc>
        <w:tc>
          <w:tcPr>
            <w:tcW w:w="6985" w:type="dxa"/>
            <w:gridSpan w:val="10"/>
          </w:tcPr>
          <w:p w:rsidR="00037D5E" w:rsidRPr="009B01D0" w:rsidRDefault="00037D5E" w:rsidP="00916D5B">
            <w:pPr>
              <w:rPr>
                <w:sz w:val="22"/>
                <w:szCs w:val="22"/>
              </w:rPr>
            </w:pPr>
            <w:r>
              <w:rPr>
                <w:sz w:val="22"/>
                <w:szCs w:val="22"/>
                <w:lang w:val="en-US"/>
              </w:rPr>
              <w:t>Chemical Engineering/MSc-PhD</w:t>
            </w:r>
          </w:p>
        </w:tc>
      </w:tr>
      <w:tr w:rsidR="00037D5E" w:rsidRPr="009B01D0">
        <w:tc>
          <w:tcPr>
            <w:tcW w:w="2301" w:type="dxa"/>
            <w:gridSpan w:val="2"/>
            <w:shd w:val="clear" w:color="auto" w:fill="C6D9F1"/>
          </w:tcPr>
          <w:p w:rsidR="00037D5E" w:rsidRPr="009B01D0" w:rsidRDefault="00037D5E" w:rsidP="00EE6C7D">
            <w:pPr>
              <w:rPr>
                <w:b/>
                <w:bCs/>
                <w:sz w:val="22"/>
                <w:szCs w:val="22"/>
                <w:lang w:val="en-US"/>
              </w:rPr>
            </w:pPr>
            <w:r w:rsidRPr="009B01D0">
              <w:rPr>
                <w:b/>
                <w:bCs/>
                <w:sz w:val="22"/>
                <w:szCs w:val="22"/>
                <w:lang w:val="en-US"/>
              </w:rPr>
              <w:t>Course Type</w:t>
            </w:r>
          </w:p>
        </w:tc>
        <w:tc>
          <w:tcPr>
            <w:tcW w:w="6985" w:type="dxa"/>
            <w:gridSpan w:val="10"/>
          </w:tcPr>
          <w:p w:rsidR="00037D5E" w:rsidRPr="009B01D0" w:rsidRDefault="00037D5E" w:rsidP="00916D5B">
            <w:pPr>
              <w:rPr>
                <w:sz w:val="22"/>
                <w:szCs w:val="22"/>
              </w:rPr>
            </w:pPr>
            <w:r w:rsidRPr="009B01D0">
              <w:rPr>
                <w:sz w:val="22"/>
                <w:szCs w:val="22"/>
              </w:rPr>
              <w:t>Elective</w:t>
            </w:r>
          </w:p>
        </w:tc>
      </w:tr>
      <w:tr w:rsidR="00037D5E" w:rsidRPr="009B01D0">
        <w:tc>
          <w:tcPr>
            <w:tcW w:w="2301" w:type="dxa"/>
            <w:gridSpan w:val="2"/>
            <w:shd w:val="clear" w:color="auto" w:fill="C6D9F1"/>
          </w:tcPr>
          <w:p w:rsidR="00037D5E" w:rsidRPr="009B01D0" w:rsidRDefault="00037D5E" w:rsidP="00EE6C7D">
            <w:pPr>
              <w:rPr>
                <w:b/>
                <w:bCs/>
                <w:sz w:val="22"/>
                <w:szCs w:val="22"/>
                <w:lang w:val="en-US"/>
              </w:rPr>
            </w:pPr>
            <w:r w:rsidRPr="009B01D0">
              <w:rPr>
                <w:b/>
                <w:bCs/>
                <w:sz w:val="22"/>
                <w:szCs w:val="22"/>
                <w:lang w:val="en-US"/>
              </w:rPr>
              <w:t>Course Language</w:t>
            </w:r>
          </w:p>
        </w:tc>
        <w:tc>
          <w:tcPr>
            <w:tcW w:w="6985" w:type="dxa"/>
            <w:gridSpan w:val="10"/>
          </w:tcPr>
          <w:p w:rsidR="00037D5E" w:rsidRPr="009B01D0" w:rsidRDefault="00037D5E" w:rsidP="00916D5B">
            <w:pPr>
              <w:rPr>
                <w:sz w:val="22"/>
                <w:szCs w:val="22"/>
              </w:rPr>
            </w:pPr>
            <w:r w:rsidRPr="009B01D0">
              <w:rPr>
                <w:sz w:val="22"/>
                <w:szCs w:val="22"/>
              </w:rPr>
              <w:t>Turkish</w:t>
            </w:r>
          </w:p>
        </w:tc>
      </w:tr>
      <w:tr w:rsidR="00037D5E" w:rsidRPr="009B01D0">
        <w:tc>
          <w:tcPr>
            <w:tcW w:w="2301" w:type="dxa"/>
            <w:gridSpan w:val="2"/>
            <w:shd w:val="clear" w:color="auto" w:fill="C6D9F1"/>
          </w:tcPr>
          <w:p w:rsidR="00037D5E" w:rsidRPr="009B01D0" w:rsidRDefault="00037D5E" w:rsidP="00EE6C7D">
            <w:pPr>
              <w:rPr>
                <w:b/>
                <w:bCs/>
                <w:sz w:val="22"/>
                <w:szCs w:val="22"/>
                <w:lang w:val="en-US"/>
              </w:rPr>
            </w:pPr>
            <w:r w:rsidRPr="009B01D0">
              <w:rPr>
                <w:b/>
                <w:bCs/>
                <w:sz w:val="22"/>
                <w:szCs w:val="22"/>
                <w:lang w:val="en-US"/>
              </w:rPr>
              <w:t>Course Semester</w:t>
            </w:r>
          </w:p>
        </w:tc>
        <w:tc>
          <w:tcPr>
            <w:tcW w:w="6985" w:type="dxa"/>
            <w:gridSpan w:val="10"/>
          </w:tcPr>
          <w:p w:rsidR="00037D5E" w:rsidRPr="009B01D0" w:rsidRDefault="00037D5E" w:rsidP="00916D5B">
            <w:pPr>
              <w:autoSpaceDE w:val="0"/>
              <w:autoSpaceDN w:val="0"/>
              <w:adjustRightInd w:val="0"/>
              <w:rPr>
                <w:sz w:val="22"/>
                <w:szCs w:val="22"/>
              </w:rPr>
            </w:pPr>
            <w:r w:rsidRPr="009B01D0">
              <w:rPr>
                <w:sz w:val="22"/>
                <w:szCs w:val="22"/>
              </w:rPr>
              <w:t>Spring</w:t>
            </w:r>
          </w:p>
        </w:tc>
      </w:tr>
      <w:tr w:rsidR="00037D5E" w:rsidRPr="009B01D0">
        <w:tc>
          <w:tcPr>
            <w:tcW w:w="2301" w:type="dxa"/>
            <w:gridSpan w:val="2"/>
            <w:shd w:val="clear" w:color="auto" w:fill="C6D9F1"/>
          </w:tcPr>
          <w:p w:rsidR="00037D5E" w:rsidRPr="009B01D0" w:rsidRDefault="00037D5E" w:rsidP="00EE6C7D">
            <w:pPr>
              <w:rPr>
                <w:b/>
                <w:bCs/>
                <w:sz w:val="22"/>
                <w:szCs w:val="22"/>
                <w:lang w:val="en-US"/>
              </w:rPr>
            </w:pPr>
            <w:r w:rsidRPr="009B01D0">
              <w:rPr>
                <w:b/>
                <w:bCs/>
                <w:sz w:val="22"/>
                <w:szCs w:val="22"/>
                <w:lang w:val="en-US"/>
              </w:rPr>
              <w:t>Prerequisites</w:t>
            </w:r>
          </w:p>
        </w:tc>
        <w:tc>
          <w:tcPr>
            <w:tcW w:w="6985" w:type="dxa"/>
            <w:gridSpan w:val="10"/>
          </w:tcPr>
          <w:p w:rsidR="00037D5E" w:rsidRPr="009B01D0" w:rsidRDefault="00037D5E" w:rsidP="00EE6C7D">
            <w:pPr>
              <w:rPr>
                <w:sz w:val="22"/>
                <w:szCs w:val="22"/>
                <w:lang w:val="en-US"/>
              </w:rPr>
            </w:pPr>
            <w:r w:rsidRPr="009B01D0">
              <w:rPr>
                <w:sz w:val="22"/>
                <w:szCs w:val="22"/>
                <w:lang w:val="en-US"/>
              </w:rPr>
              <w:t>None</w:t>
            </w:r>
          </w:p>
        </w:tc>
      </w:tr>
      <w:tr w:rsidR="00037D5E" w:rsidRPr="009B01D0">
        <w:tc>
          <w:tcPr>
            <w:tcW w:w="2301" w:type="dxa"/>
            <w:gridSpan w:val="2"/>
            <w:shd w:val="clear" w:color="auto" w:fill="C6D9F1"/>
          </w:tcPr>
          <w:p w:rsidR="00037D5E" w:rsidRPr="009B01D0" w:rsidRDefault="00037D5E" w:rsidP="00EE6C7D">
            <w:pPr>
              <w:rPr>
                <w:b/>
                <w:bCs/>
                <w:sz w:val="22"/>
                <w:szCs w:val="22"/>
                <w:lang w:val="en-US"/>
              </w:rPr>
            </w:pPr>
            <w:r w:rsidRPr="009B01D0">
              <w:rPr>
                <w:b/>
                <w:bCs/>
                <w:sz w:val="22"/>
                <w:szCs w:val="22"/>
                <w:lang w:val="en-US"/>
              </w:rPr>
              <w:t>Course Objectives</w:t>
            </w:r>
          </w:p>
        </w:tc>
        <w:tc>
          <w:tcPr>
            <w:tcW w:w="6985" w:type="dxa"/>
            <w:gridSpan w:val="10"/>
          </w:tcPr>
          <w:p w:rsidR="00037D5E" w:rsidRPr="009B01D0" w:rsidRDefault="00037D5E" w:rsidP="00EE6C7D">
            <w:pPr>
              <w:rPr>
                <w:sz w:val="22"/>
                <w:szCs w:val="22"/>
                <w:lang w:val="en-US"/>
              </w:rPr>
            </w:pPr>
            <w:r w:rsidRPr="009B01D0">
              <w:rPr>
                <w:sz w:val="22"/>
                <w:szCs w:val="22"/>
              </w:rPr>
              <w:t>Computer aided chemical process design.</w:t>
            </w:r>
          </w:p>
        </w:tc>
      </w:tr>
      <w:tr w:rsidR="00037D5E" w:rsidRPr="009B01D0">
        <w:tc>
          <w:tcPr>
            <w:tcW w:w="2301" w:type="dxa"/>
            <w:gridSpan w:val="2"/>
            <w:shd w:val="clear" w:color="auto" w:fill="C6D9F1"/>
          </w:tcPr>
          <w:p w:rsidR="00037D5E" w:rsidRPr="009B01D0" w:rsidRDefault="00037D5E" w:rsidP="00EE6C7D">
            <w:pPr>
              <w:rPr>
                <w:b/>
                <w:bCs/>
                <w:sz w:val="22"/>
                <w:szCs w:val="22"/>
                <w:lang w:val="en-US"/>
              </w:rPr>
            </w:pPr>
            <w:r w:rsidRPr="009B01D0">
              <w:rPr>
                <w:b/>
                <w:bCs/>
                <w:sz w:val="22"/>
                <w:szCs w:val="22"/>
                <w:lang w:val="en-US"/>
              </w:rPr>
              <w:t xml:space="preserve">Course Contents </w:t>
            </w:r>
          </w:p>
        </w:tc>
        <w:tc>
          <w:tcPr>
            <w:tcW w:w="6985" w:type="dxa"/>
            <w:gridSpan w:val="10"/>
          </w:tcPr>
          <w:p w:rsidR="00037D5E" w:rsidRPr="009B01D0" w:rsidRDefault="00037D5E" w:rsidP="00916D5B">
            <w:pPr>
              <w:jc w:val="both"/>
              <w:rPr>
                <w:sz w:val="22"/>
                <w:szCs w:val="22"/>
              </w:rPr>
            </w:pPr>
            <w:r w:rsidRPr="009B01D0">
              <w:rPr>
                <w:sz w:val="22"/>
                <w:szCs w:val="22"/>
              </w:rPr>
              <w:t>Basic principles and techniques used in computer aided design of chemical processes.  Models for thermodynamic properties.  Parameter estimation and regression.  Modeling of unit operations and reactors.  Development of flow sheets.  Use of chemical engineering softwares.  Case studies.</w:t>
            </w:r>
          </w:p>
        </w:tc>
      </w:tr>
      <w:tr w:rsidR="00037D5E" w:rsidRPr="009B01D0">
        <w:tc>
          <w:tcPr>
            <w:tcW w:w="2301" w:type="dxa"/>
            <w:gridSpan w:val="2"/>
            <w:shd w:val="clear" w:color="auto" w:fill="C6D9F1"/>
          </w:tcPr>
          <w:p w:rsidR="00037D5E" w:rsidRPr="009B01D0" w:rsidRDefault="00037D5E" w:rsidP="00EE6C7D">
            <w:pPr>
              <w:autoSpaceDE w:val="0"/>
              <w:autoSpaceDN w:val="0"/>
              <w:adjustRightInd w:val="0"/>
              <w:rPr>
                <w:b/>
                <w:bCs/>
                <w:sz w:val="22"/>
                <w:szCs w:val="22"/>
                <w:lang w:val="en-US"/>
              </w:rPr>
            </w:pPr>
            <w:r w:rsidRPr="009B01D0">
              <w:rPr>
                <w:b/>
                <w:bCs/>
                <w:sz w:val="22"/>
                <w:szCs w:val="22"/>
                <w:lang w:val="en-US"/>
              </w:rPr>
              <w:t>Course Learning</w:t>
            </w:r>
          </w:p>
          <w:p w:rsidR="00037D5E" w:rsidRPr="009B01D0" w:rsidRDefault="00037D5E" w:rsidP="00EE6C7D">
            <w:pPr>
              <w:rPr>
                <w:b/>
                <w:bCs/>
                <w:sz w:val="22"/>
                <w:szCs w:val="22"/>
                <w:lang w:val="en-US"/>
              </w:rPr>
            </w:pPr>
            <w:r w:rsidRPr="009B01D0">
              <w:rPr>
                <w:b/>
                <w:bCs/>
                <w:sz w:val="22"/>
                <w:szCs w:val="22"/>
                <w:lang w:val="en-US"/>
              </w:rPr>
              <w:t>Outcomes</w:t>
            </w:r>
          </w:p>
        </w:tc>
        <w:tc>
          <w:tcPr>
            <w:tcW w:w="6985" w:type="dxa"/>
            <w:gridSpan w:val="10"/>
          </w:tcPr>
          <w:p w:rsidR="00037D5E" w:rsidRPr="009B01D0" w:rsidRDefault="00037D5E" w:rsidP="00EE6C7D">
            <w:pPr>
              <w:rPr>
                <w:sz w:val="22"/>
                <w:szCs w:val="22"/>
                <w:lang w:val="en-US"/>
              </w:rPr>
            </w:pPr>
            <w:r w:rsidRPr="009B01D0">
              <w:rPr>
                <w:sz w:val="22"/>
                <w:szCs w:val="22"/>
              </w:rPr>
              <w:t xml:space="preserve">The capability of using modern and various computer programs in chemical process design. </w:t>
            </w:r>
            <w:r w:rsidRPr="009B01D0">
              <w:rPr>
                <w:sz w:val="22"/>
                <w:szCs w:val="22"/>
                <w:lang w:val="en-US"/>
              </w:rPr>
              <w:t>Improvements in written and oral communication skills.</w:t>
            </w:r>
          </w:p>
        </w:tc>
      </w:tr>
      <w:tr w:rsidR="00037D5E" w:rsidRPr="009B01D0">
        <w:trPr>
          <w:trHeight w:val="602"/>
        </w:trPr>
        <w:tc>
          <w:tcPr>
            <w:tcW w:w="2301" w:type="dxa"/>
            <w:gridSpan w:val="2"/>
            <w:vMerge w:val="restart"/>
            <w:shd w:val="clear" w:color="auto" w:fill="C6D9F1"/>
          </w:tcPr>
          <w:p w:rsidR="00037D5E" w:rsidRPr="009B01D0" w:rsidRDefault="00037D5E" w:rsidP="00EE6C7D">
            <w:pPr>
              <w:rPr>
                <w:b/>
                <w:bCs/>
                <w:sz w:val="22"/>
                <w:szCs w:val="22"/>
                <w:lang w:val="en-US"/>
              </w:rPr>
            </w:pPr>
          </w:p>
          <w:p w:rsidR="00037D5E" w:rsidRPr="009B01D0" w:rsidRDefault="00037D5E" w:rsidP="00EE6C7D">
            <w:pPr>
              <w:rPr>
                <w:b/>
                <w:bCs/>
                <w:sz w:val="22"/>
                <w:szCs w:val="22"/>
                <w:lang w:val="en-US"/>
              </w:rPr>
            </w:pPr>
            <w:r w:rsidRPr="009B01D0">
              <w:rPr>
                <w:b/>
                <w:bCs/>
                <w:sz w:val="22"/>
                <w:szCs w:val="22"/>
                <w:lang w:val="en-US"/>
              </w:rPr>
              <w:t>References</w:t>
            </w:r>
          </w:p>
          <w:p w:rsidR="00037D5E" w:rsidRPr="009B01D0" w:rsidRDefault="00037D5E" w:rsidP="00EE6C7D">
            <w:pPr>
              <w:rPr>
                <w:b/>
                <w:bCs/>
                <w:sz w:val="22"/>
                <w:szCs w:val="22"/>
                <w:lang w:val="en-US"/>
              </w:rPr>
            </w:pPr>
          </w:p>
          <w:p w:rsidR="00037D5E" w:rsidRPr="009B01D0" w:rsidRDefault="00037D5E" w:rsidP="00EE6C7D">
            <w:pPr>
              <w:rPr>
                <w:b/>
                <w:bCs/>
                <w:sz w:val="22"/>
                <w:szCs w:val="22"/>
                <w:lang w:val="en-US"/>
              </w:rPr>
            </w:pPr>
            <w:r w:rsidRPr="009B01D0">
              <w:rPr>
                <w:b/>
                <w:bCs/>
                <w:sz w:val="22"/>
                <w:szCs w:val="22"/>
                <w:lang w:val="en-US"/>
              </w:rPr>
              <w:t>(References must be up to date)</w:t>
            </w:r>
          </w:p>
        </w:tc>
        <w:tc>
          <w:tcPr>
            <w:tcW w:w="2026" w:type="dxa"/>
            <w:gridSpan w:val="3"/>
            <w:shd w:val="clear" w:color="auto" w:fill="C6D9F1"/>
          </w:tcPr>
          <w:p w:rsidR="00037D5E" w:rsidRPr="009B01D0" w:rsidRDefault="00037D5E" w:rsidP="00EE6C7D">
            <w:pPr>
              <w:rPr>
                <w:b/>
                <w:bCs/>
                <w:sz w:val="22"/>
                <w:szCs w:val="22"/>
                <w:lang w:val="en-US"/>
              </w:rPr>
            </w:pPr>
          </w:p>
          <w:p w:rsidR="00037D5E" w:rsidRPr="009B01D0" w:rsidRDefault="00037D5E" w:rsidP="00EE6C7D">
            <w:pPr>
              <w:rPr>
                <w:b/>
                <w:bCs/>
                <w:sz w:val="22"/>
                <w:szCs w:val="22"/>
                <w:lang w:val="en-US"/>
              </w:rPr>
            </w:pPr>
            <w:r w:rsidRPr="009B01D0">
              <w:rPr>
                <w:b/>
                <w:bCs/>
                <w:sz w:val="22"/>
                <w:szCs w:val="22"/>
                <w:lang w:val="en-US"/>
              </w:rPr>
              <w:t xml:space="preserve">Books </w:t>
            </w:r>
          </w:p>
          <w:p w:rsidR="00037D5E" w:rsidRPr="009B01D0" w:rsidRDefault="00037D5E" w:rsidP="00EE6C7D">
            <w:pPr>
              <w:rPr>
                <w:b/>
                <w:bCs/>
                <w:sz w:val="22"/>
                <w:szCs w:val="22"/>
                <w:lang w:val="en-US"/>
              </w:rPr>
            </w:pPr>
          </w:p>
        </w:tc>
        <w:tc>
          <w:tcPr>
            <w:tcW w:w="4959" w:type="dxa"/>
            <w:gridSpan w:val="7"/>
          </w:tcPr>
          <w:p w:rsidR="00037D5E" w:rsidRPr="009B01D0" w:rsidRDefault="00037D5E" w:rsidP="00673A43">
            <w:pPr>
              <w:ind w:left="191" w:hanging="158"/>
              <w:rPr>
                <w:sz w:val="22"/>
                <w:szCs w:val="22"/>
              </w:rPr>
            </w:pPr>
            <w:r w:rsidRPr="009B01D0">
              <w:rPr>
                <w:sz w:val="22"/>
                <w:szCs w:val="22"/>
              </w:rPr>
              <w:t>1. Peters M.S, Timmerhaus K.D., West, R.E., “Plant Design and Economics For Chemical Engineers”, Fifth ed., McGraw-Hill, New York, (2003).</w:t>
            </w:r>
          </w:p>
          <w:p w:rsidR="00037D5E" w:rsidRPr="009B01D0" w:rsidRDefault="00037D5E" w:rsidP="00673A43">
            <w:pPr>
              <w:ind w:left="191" w:hanging="191"/>
              <w:jc w:val="both"/>
              <w:rPr>
                <w:sz w:val="22"/>
                <w:szCs w:val="22"/>
              </w:rPr>
            </w:pPr>
            <w:r w:rsidRPr="009B01D0">
              <w:rPr>
                <w:sz w:val="22"/>
                <w:szCs w:val="22"/>
              </w:rPr>
              <w:t>2. Turton, R., Bailie, R.C., Whiting, W.B., Shaeiwitz, J.A., “Analysis Synthesis and Design of  Chemical Processes”, Prentice Hall, New Jersey, (2003).</w:t>
            </w:r>
          </w:p>
          <w:p w:rsidR="00037D5E" w:rsidRPr="009B01D0" w:rsidRDefault="00037D5E" w:rsidP="00673A43">
            <w:pPr>
              <w:ind w:left="191" w:hanging="191"/>
              <w:jc w:val="both"/>
              <w:rPr>
                <w:sz w:val="22"/>
                <w:szCs w:val="22"/>
              </w:rPr>
            </w:pPr>
            <w:r w:rsidRPr="009B01D0">
              <w:rPr>
                <w:sz w:val="22"/>
                <w:szCs w:val="22"/>
              </w:rPr>
              <w:t>3. J.M. Coulson, J.F. Richardson and R.K. Sinnott, Chemical Engineering Volume &amp; Design, Pergamon Press, Oxford, (1999).</w:t>
            </w:r>
          </w:p>
          <w:p w:rsidR="00037D5E" w:rsidRPr="009B01D0" w:rsidRDefault="00037D5E" w:rsidP="00673A43">
            <w:pPr>
              <w:jc w:val="both"/>
              <w:rPr>
                <w:sz w:val="22"/>
                <w:szCs w:val="22"/>
              </w:rPr>
            </w:pPr>
            <w:r w:rsidRPr="009B01D0">
              <w:rPr>
                <w:sz w:val="22"/>
                <w:szCs w:val="22"/>
              </w:rPr>
              <w:t>4. Wiley-VCH (Editör), “Ullmann’s Chemical Engineering and Plant Design”, Wiley, (2004).</w:t>
            </w:r>
          </w:p>
          <w:p w:rsidR="00037D5E" w:rsidRPr="009B01D0" w:rsidRDefault="00037D5E" w:rsidP="00673A43">
            <w:pPr>
              <w:ind w:left="191" w:hanging="191"/>
              <w:jc w:val="both"/>
              <w:rPr>
                <w:sz w:val="22"/>
                <w:szCs w:val="22"/>
              </w:rPr>
            </w:pPr>
            <w:r w:rsidRPr="009B01D0">
              <w:rPr>
                <w:sz w:val="22"/>
                <w:szCs w:val="22"/>
              </w:rPr>
              <w:t xml:space="preserve">5. Alexandre, C.,D., “Integrated Design and Simulation of Chemical Processes: Computer Aided Chemical Engineering”, Elsevier Sci&amp;Tech.Books., (2003). </w:t>
            </w:r>
          </w:p>
          <w:p w:rsidR="00037D5E" w:rsidRPr="009B01D0" w:rsidRDefault="00037D5E" w:rsidP="00673A43">
            <w:pPr>
              <w:rPr>
                <w:sz w:val="22"/>
                <w:szCs w:val="22"/>
              </w:rPr>
            </w:pPr>
            <w:r w:rsidRPr="009B01D0">
              <w:rPr>
                <w:sz w:val="22"/>
                <w:szCs w:val="22"/>
              </w:rPr>
              <w:t>6. Michael B. Cutlip, Mordechai Shacham, “Problem Solving In Chemical Engineering With  Numerical Methods”, Prentice Hall PTR Intn Series, Upper Saddle River, NJ, 1999.</w:t>
            </w:r>
          </w:p>
        </w:tc>
      </w:tr>
      <w:tr w:rsidR="00037D5E" w:rsidRPr="009B01D0">
        <w:trPr>
          <w:trHeight w:val="997"/>
        </w:trPr>
        <w:tc>
          <w:tcPr>
            <w:tcW w:w="2301" w:type="dxa"/>
            <w:gridSpan w:val="2"/>
            <w:vMerge/>
            <w:shd w:val="clear" w:color="auto" w:fill="C6D9F1"/>
          </w:tcPr>
          <w:p w:rsidR="00037D5E" w:rsidRPr="009B01D0" w:rsidRDefault="00037D5E" w:rsidP="00EE6C7D">
            <w:pPr>
              <w:rPr>
                <w:b/>
                <w:bCs/>
                <w:sz w:val="22"/>
                <w:szCs w:val="22"/>
              </w:rPr>
            </w:pPr>
          </w:p>
        </w:tc>
        <w:tc>
          <w:tcPr>
            <w:tcW w:w="2026" w:type="dxa"/>
            <w:gridSpan w:val="3"/>
            <w:shd w:val="clear" w:color="auto" w:fill="C6D9F1"/>
          </w:tcPr>
          <w:p w:rsidR="00037D5E" w:rsidRPr="009B01D0" w:rsidRDefault="00037D5E" w:rsidP="00EE6C7D">
            <w:pPr>
              <w:rPr>
                <w:b/>
                <w:bCs/>
                <w:sz w:val="22"/>
                <w:szCs w:val="22"/>
                <w:lang w:val="en-US"/>
              </w:rPr>
            </w:pPr>
            <w:r w:rsidRPr="009B01D0">
              <w:rPr>
                <w:b/>
                <w:bCs/>
                <w:sz w:val="22"/>
                <w:szCs w:val="22"/>
                <w:lang w:val="en-US"/>
              </w:rPr>
              <w:t>Journals, Articles, Papers, Symposiums</w:t>
            </w:r>
          </w:p>
        </w:tc>
        <w:tc>
          <w:tcPr>
            <w:tcW w:w="4959" w:type="dxa"/>
            <w:gridSpan w:val="7"/>
          </w:tcPr>
          <w:p w:rsidR="00037D5E" w:rsidRPr="009B01D0" w:rsidRDefault="00037D5E" w:rsidP="00EE6C7D">
            <w:pPr>
              <w:rPr>
                <w:sz w:val="22"/>
                <w:szCs w:val="22"/>
                <w:lang w:val="en-US"/>
              </w:rPr>
            </w:pPr>
            <w:r w:rsidRPr="009B01D0">
              <w:rPr>
                <w:sz w:val="22"/>
                <w:szCs w:val="22"/>
                <w:lang w:eastAsia="en-US"/>
              </w:rPr>
              <w:t>All the related Periodicals.</w:t>
            </w:r>
          </w:p>
        </w:tc>
      </w:tr>
      <w:tr w:rsidR="00037D5E" w:rsidRPr="009B01D0">
        <w:trPr>
          <w:trHeight w:val="69"/>
        </w:trPr>
        <w:tc>
          <w:tcPr>
            <w:tcW w:w="2301" w:type="dxa"/>
            <w:gridSpan w:val="2"/>
            <w:vMerge w:val="restart"/>
            <w:shd w:val="clear" w:color="auto" w:fill="C6D9F1"/>
          </w:tcPr>
          <w:p w:rsidR="00037D5E" w:rsidRPr="009B01D0" w:rsidRDefault="00037D5E" w:rsidP="00EE6C7D">
            <w:pPr>
              <w:rPr>
                <w:b/>
                <w:bCs/>
                <w:sz w:val="22"/>
                <w:szCs w:val="22"/>
                <w:lang w:val="en-US"/>
              </w:rPr>
            </w:pPr>
            <w:r w:rsidRPr="009B01D0">
              <w:rPr>
                <w:b/>
                <w:bCs/>
                <w:sz w:val="22"/>
                <w:szCs w:val="22"/>
                <w:lang w:val="en-US"/>
              </w:rPr>
              <w:t>Planned learning activities and teaching methods</w:t>
            </w:r>
          </w:p>
        </w:tc>
        <w:tc>
          <w:tcPr>
            <w:tcW w:w="950" w:type="dxa"/>
            <w:shd w:val="clear" w:color="auto" w:fill="8DB3E2"/>
          </w:tcPr>
          <w:p w:rsidR="00037D5E" w:rsidRPr="009B01D0" w:rsidRDefault="00037D5E" w:rsidP="00EE6C7D">
            <w:pPr>
              <w:rPr>
                <w:b/>
                <w:bCs/>
                <w:sz w:val="22"/>
                <w:szCs w:val="22"/>
                <w:lang w:val="en-US"/>
              </w:rPr>
            </w:pPr>
            <w:r w:rsidRPr="009B01D0">
              <w:rPr>
                <w:b/>
                <w:bCs/>
                <w:sz w:val="22"/>
                <w:szCs w:val="22"/>
                <w:lang w:val="en-US"/>
              </w:rPr>
              <w:t>Theoric</w:t>
            </w:r>
          </w:p>
        </w:tc>
        <w:tc>
          <w:tcPr>
            <w:tcW w:w="1013" w:type="dxa"/>
            <w:shd w:val="clear" w:color="auto" w:fill="8DB3E2"/>
          </w:tcPr>
          <w:p w:rsidR="00037D5E" w:rsidRPr="009B01D0" w:rsidRDefault="00037D5E" w:rsidP="00EE6C7D">
            <w:pPr>
              <w:rPr>
                <w:b/>
                <w:bCs/>
                <w:sz w:val="22"/>
                <w:szCs w:val="22"/>
                <w:lang w:val="en-US"/>
              </w:rPr>
            </w:pPr>
            <w:r w:rsidRPr="009B01D0">
              <w:rPr>
                <w:b/>
                <w:bCs/>
                <w:sz w:val="22"/>
                <w:szCs w:val="22"/>
                <w:lang w:val="en-US"/>
              </w:rPr>
              <w:t>Practice</w:t>
            </w:r>
          </w:p>
        </w:tc>
        <w:tc>
          <w:tcPr>
            <w:tcW w:w="728" w:type="dxa"/>
            <w:gridSpan w:val="2"/>
            <w:shd w:val="clear" w:color="auto" w:fill="8DB3E2"/>
          </w:tcPr>
          <w:p w:rsidR="00037D5E" w:rsidRPr="009B01D0" w:rsidRDefault="00037D5E" w:rsidP="00EE6C7D">
            <w:pPr>
              <w:rPr>
                <w:b/>
                <w:bCs/>
                <w:sz w:val="22"/>
                <w:szCs w:val="22"/>
                <w:lang w:val="en-US"/>
              </w:rPr>
            </w:pPr>
            <w:r w:rsidRPr="009B01D0">
              <w:rPr>
                <w:b/>
                <w:bCs/>
                <w:sz w:val="22"/>
                <w:szCs w:val="22"/>
                <w:lang w:val="en-US"/>
              </w:rPr>
              <w:t>Lab.</w:t>
            </w:r>
          </w:p>
        </w:tc>
        <w:tc>
          <w:tcPr>
            <w:tcW w:w="986" w:type="dxa"/>
            <w:shd w:val="clear" w:color="auto" w:fill="8DB3E2"/>
          </w:tcPr>
          <w:p w:rsidR="00037D5E" w:rsidRPr="009B01D0" w:rsidRDefault="00037D5E" w:rsidP="00EE6C7D">
            <w:pPr>
              <w:rPr>
                <w:b/>
                <w:bCs/>
                <w:sz w:val="22"/>
                <w:szCs w:val="22"/>
                <w:lang w:val="en-US"/>
              </w:rPr>
            </w:pPr>
            <w:r w:rsidRPr="009B01D0">
              <w:rPr>
                <w:b/>
                <w:bCs/>
                <w:sz w:val="22"/>
                <w:szCs w:val="22"/>
                <w:lang w:val="en-US"/>
              </w:rPr>
              <w:t>Projects</w:t>
            </w:r>
          </w:p>
        </w:tc>
        <w:tc>
          <w:tcPr>
            <w:tcW w:w="895" w:type="dxa"/>
            <w:gridSpan w:val="2"/>
            <w:shd w:val="clear" w:color="auto" w:fill="8DB3E2"/>
          </w:tcPr>
          <w:p w:rsidR="00037D5E" w:rsidRPr="009B01D0" w:rsidRDefault="00037D5E" w:rsidP="00EE6C7D">
            <w:pPr>
              <w:rPr>
                <w:b/>
                <w:bCs/>
                <w:sz w:val="22"/>
                <w:szCs w:val="22"/>
                <w:lang w:val="en-US"/>
              </w:rPr>
            </w:pPr>
            <w:r w:rsidRPr="009B01D0">
              <w:rPr>
                <w:b/>
                <w:bCs/>
                <w:sz w:val="22"/>
                <w:szCs w:val="22"/>
                <w:lang w:val="en-US"/>
              </w:rPr>
              <w:t>Assign.</w:t>
            </w:r>
          </w:p>
        </w:tc>
        <w:tc>
          <w:tcPr>
            <w:tcW w:w="799" w:type="dxa"/>
            <w:shd w:val="clear" w:color="auto" w:fill="8DB3E2"/>
          </w:tcPr>
          <w:p w:rsidR="00037D5E" w:rsidRPr="009B01D0" w:rsidRDefault="00037D5E" w:rsidP="00EE6C7D">
            <w:pPr>
              <w:rPr>
                <w:b/>
                <w:bCs/>
                <w:sz w:val="22"/>
                <w:szCs w:val="22"/>
                <w:lang w:val="en-US"/>
              </w:rPr>
            </w:pPr>
            <w:r w:rsidRPr="009B01D0">
              <w:rPr>
                <w:b/>
                <w:bCs/>
                <w:sz w:val="22"/>
                <w:szCs w:val="22"/>
                <w:lang w:val="en-US"/>
              </w:rPr>
              <w:t xml:space="preserve">Other </w:t>
            </w:r>
          </w:p>
        </w:tc>
        <w:tc>
          <w:tcPr>
            <w:tcW w:w="794" w:type="dxa"/>
            <w:shd w:val="clear" w:color="auto" w:fill="8DB3E2"/>
          </w:tcPr>
          <w:p w:rsidR="00037D5E" w:rsidRPr="009B01D0" w:rsidRDefault="00037D5E" w:rsidP="00EE6C7D">
            <w:pPr>
              <w:rPr>
                <w:b/>
                <w:bCs/>
                <w:sz w:val="22"/>
                <w:szCs w:val="22"/>
                <w:lang w:val="en-US"/>
              </w:rPr>
            </w:pPr>
            <w:r w:rsidRPr="009B01D0">
              <w:rPr>
                <w:b/>
                <w:bCs/>
                <w:sz w:val="22"/>
                <w:szCs w:val="22"/>
                <w:lang w:val="en-US"/>
              </w:rPr>
              <w:t>Total</w:t>
            </w:r>
          </w:p>
        </w:tc>
        <w:tc>
          <w:tcPr>
            <w:tcW w:w="820" w:type="dxa"/>
            <w:shd w:val="clear" w:color="auto" w:fill="8DB3E2"/>
          </w:tcPr>
          <w:p w:rsidR="00037D5E" w:rsidRPr="009B01D0" w:rsidRDefault="00037D5E" w:rsidP="00EE6C7D">
            <w:pPr>
              <w:rPr>
                <w:b/>
                <w:bCs/>
                <w:sz w:val="22"/>
                <w:szCs w:val="22"/>
                <w:lang w:val="en-US"/>
              </w:rPr>
            </w:pPr>
            <w:r w:rsidRPr="009B01D0">
              <w:rPr>
                <w:b/>
                <w:bCs/>
                <w:sz w:val="22"/>
                <w:szCs w:val="22"/>
                <w:lang w:val="en-US"/>
              </w:rPr>
              <w:t>ECTS</w:t>
            </w:r>
          </w:p>
        </w:tc>
      </w:tr>
      <w:tr w:rsidR="00037D5E" w:rsidRPr="009B01D0">
        <w:trPr>
          <w:trHeight w:val="69"/>
        </w:trPr>
        <w:tc>
          <w:tcPr>
            <w:tcW w:w="2301" w:type="dxa"/>
            <w:gridSpan w:val="2"/>
            <w:vMerge/>
            <w:shd w:val="clear" w:color="auto" w:fill="C6D9F1"/>
          </w:tcPr>
          <w:p w:rsidR="00037D5E" w:rsidRPr="009B01D0" w:rsidRDefault="00037D5E" w:rsidP="00EE6C7D">
            <w:pPr>
              <w:rPr>
                <w:b/>
                <w:bCs/>
                <w:sz w:val="22"/>
                <w:szCs w:val="22"/>
                <w:lang w:val="en-US"/>
              </w:rPr>
            </w:pPr>
          </w:p>
        </w:tc>
        <w:tc>
          <w:tcPr>
            <w:tcW w:w="950" w:type="dxa"/>
          </w:tcPr>
          <w:p w:rsidR="00037D5E" w:rsidRPr="009B01D0" w:rsidRDefault="00037D5E" w:rsidP="00916D5B">
            <w:pPr>
              <w:rPr>
                <w:sz w:val="22"/>
                <w:szCs w:val="22"/>
              </w:rPr>
            </w:pPr>
            <w:r w:rsidRPr="009B01D0">
              <w:rPr>
                <w:sz w:val="22"/>
                <w:szCs w:val="22"/>
              </w:rPr>
              <w:t>42</w:t>
            </w:r>
          </w:p>
        </w:tc>
        <w:tc>
          <w:tcPr>
            <w:tcW w:w="1013" w:type="dxa"/>
          </w:tcPr>
          <w:p w:rsidR="00037D5E" w:rsidRPr="009B01D0" w:rsidRDefault="00037D5E" w:rsidP="00916D5B">
            <w:pPr>
              <w:rPr>
                <w:sz w:val="22"/>
                <w:szCs w:val="22"/>
              </w:rPr>
            </w:pPr>
            <w:r w:rsidRPr="009B01D0">
              <w:rPr>
                <w:sz w:val="22"/>
                <w:szCs w:val="22"/>
              </w:rPr>
              <w:t>-</w:t>
            </w:r>
          </w:p>
        </w:tc>
        <w:tc>
          <w:tcPr>
            <w:tcW w:w="728" w:type="dxa"/>
            <w:gridSpan w:val="2"/>
          </w:tcPr>
          <w:p w:rsidR="00037D5E" w:rsidRPr="009B01D0" w:rsidRDefault="00037D5E" w:rsidP="00916D5B">
            <w:pPr>
              <w:rPr>
                <w:sz w:val="22"/>
                <w:szCs w:val="22"/>
              </w:rPr>
            </w:pPr>
            <w:r w:rsidRPr="009B01D0">
              <w:rPr>
                <w:sz w:val="22"/>
                <w:szCs w:val="22"/>
              </w:rPr>
              <w:t>-</w:t>
            </w:r>
          </w:p>
        </w:tc>
        <w:tc>
          <w:tcPr>
            <w:tcW w:w="986" w:type="dxa"/>
          </w:tcPr>
          <w:p w:rsidR="00037D5E" w:rsidRPr="009B01D0" w:rsidRDefault="00037D5E" w:rsidP="00916D5B">
            <w:pPr>
              <w:rPr>
                <w:sz w:val="22"/>
                <w:szCs w:val="22"/>
              </w:rPr>
            </w:pPr>
            <w:r w:rsidRPr="009B01D0">
              <w:rPr>
                <w:sz w:val="22"/>
                <w:szCs w:val="22"/>
              </w:rPr>
              <w:t>40</w:t>
            </w:r>
          </w:p>
        </w:tc>
        <w:tc>
          <w:tcPr>
            <w:tcW w:w="895" w:type="dxa"/>
            <w:gridSpan w:val="2"/>
          </w:tcPr>
          <w:p w:rsidR="00037D5E" w:rsidRPr="009B01D0" w:rsidRDefault="00037D5E" w:rsidP="00916D5B">
            <w:pPr>
              <w:rPr>
                <w:sz w:val="22"/>
                <w:szCs w:val="22"/>
              </w:rPr>
            </w:pPr>
            <w:r w:rsidRPr="009B01D0">
              <w:rPr>
                <w:sz w:val="22"/>
                <w:szCs w:val="22"/>
              </w:rPr>
              <w:t>20</w:t>
            </w:r>
          </w:p>
        </w:tc>
        <w:tc>
          <w:tcPr>
            <w:tcW w:w="799" w:type="dxa"/>
          </w:tcPr>
          <w:p w:rsidR="00037D5E" w:rsidRPr="009B01D0" w:rsidRDefault="00037D5E" w:rsidP="00916D5B">
            <w:pPr>
              <w:rPr>
                <w:sz w:val="22"/>
                <w:szCs w:val="22"/>
              </w:rPr>
            </w:pPr>
            <w:r w:rsidRPr="009B01D0">
              <w:rPr>
                <w:sz w:val="22"/>
                <w:szCs w:val="22"/>
              </w:rPr>
              <w:t>86</w:t>
            </w:r>
          </w:p>
        </w:tc>
        <w:tc>
          <w:tcPr>
            <w:tcW w:w="794" w:type="dxa"/>
          </w:tcPr>
          <w:p w:rsidR="00037D5E" w:rsidRPr="009B01D0" w:rsidRDefault="00037D5E" w:rsidP="00916D5B">
            <w:pPr>
              <w:rPr>
                <w:sz w:val="22"/>
                <w:szCs w:val="22"/>
              </w:rPr>
            </w:pPr>
            <w:r w:rsidRPr="009B01D0">
              <w:rPr>
                <w:sz w:val="22"/>
                <w:szCs w:val="22"/>
              </w:rPr>
              <w:t>188</w:t>
            </w:r>
          </w:p>
        </w:tc>
        <w:tc>
          <w:tcPr>
            <w:tcW w:w="820" w:type="dxa"/>
          </w:tcPr>
          <w:p w:rsidR="00037D5E" w:rsidRPr="009B01D0" w:rsidRDefault="00037D5E" w:rsidP="00916D5B">
            <w:pPr>
              <w:rPr>
                <w:sz w:val="22"/>
                <w:szCs w:val="22"/>
              </w:rPr>
            </w:pPr>
            <w:r w:rsidRPr="009B01D0">
              <w:rPr>
                <w:sz w:val="22"/>
                <w:szCs w:val="22"/>
              </w:rPr>
              <w:t>7.5</w:t>
            </w:r>
          </w:p>
        </w:tc>
      </w:tr>
      <w:tr w:rsidR="00037D5E" w:rsidRPr="009B01D0">
        <w:trPr>
          <w:trHeight w:val="23"/>
        </w:trPr>
        <w:tc>
          <w:tcPr>
            <w:tcW w:w="3251" w:type="dxa"/>
            <w:gridSpan w:val="3"/>
            <w:shd w:val="clear" w:color="auto" w:fill="8DB3E2"/>
          </w:tcPr>
          <w:p w:rsidR="00037D5E" w:rsidRPr="009B01D0" w:rsidRDefault="00037D5E" w:rsidP="00EE6C7D">
            <w:pPr>
              <w:rPr>
                <w:b/>
                <w:bCs/>
                <w:sz w:val="22"/>
                <w:szCs w:val="22"/>
                <w:lang w:val="en-US"/>
              </w:rPr>
            </w:pPr>
            <w:r w:rsidRPr="009B01D0">
              <w:rPr>
                <w:b/>
                <w:bCs/>
                <w:sz w:val="22"/>
                <w:szCs w:val="22"/>
                <w:lang w:val="en-US"/>
              </w:rPr>
              <w:t>Assessment Methods and Criteria</w:t>
            </w:r>
          </w:p>
        </w:tc>
        <w:tc>
          <w:tcPr>
            <w:tcW w:w="3326" w:type="dxa"/>
            <w:gridSpan w:val="5"/>
            <w:shd w:val="clear" w:color="auto" w:fill="8DB3E2"/>
          </w:tcPr>
          <w:p w:rsidR="00037D5E" w:rsidRPr="009B01D0" w:rsidRDefault="00037D5E" w:rsidP="00EE6C7D">
            <w:pPr>
              <w:jc w:val="center"/>
              <w:rPr>
                <w:b/>
                <w:bCs/>
                <w:sz w:val="22"/>
                <w:szCs w:val="22"/>
                <w:lang w:val="en-US"/>
              </w:rPr>
            </w:pPr>
            <w:r w:rsidRPr="009B01D0">
              <w:rPr>
                <w:b/>
                <w:bCs/>
                <w:sz w:val="22"/>
                <w:szCs w:val="22"/>
                <w:lang w:val="en-US"/>
              </w:rPr>
              <w:t>Quantity (mark with “X”)</w:t>
            </w:r>
          </w:p>
        </w:tc>
        <w:tc>
          <w:tcPr>
            <w:tcW w:w="2709" w:type="dxa"/>
            <w:gridSpan w:val="4"/>
            <w:shd w:val="clear" w:color="auto" w:fill="8DB3E2"/>
          </w:tcPr>
          <w:p w:rsidR="00037D5E" w:rsidRPr="009B01D0" w:rsidRDefault="00037D5E" w:rsidP="00EE6C7D">
            <w:pPr>
              <w:jc w:val="center"/>
              <w:rPr>
                <w:b/>
                <w:bCs/>
                <w:sz w:val="22"/>
                <w:szCs w:val="22"/>
                <w:lang w:val="en-US"/>
              </w:rPr>
            </w:pPr>
            <w:r w:rsidRPr="009B01D0">
              <w:rPr>
                <w:b/>
                <w:bCs/>
                <w:sz w:val="22"/>
                <w:szCs w:val="22"/>
                <w:lang w:val="en-US"/>
              </w:rPr>
              <w:t>Percentage (%)</w:t>
            </w:r>
          </w:p>
        </w:tc>
      </w:tr>
      <w:tr w:rsidR="00037D5E" w:rsidRPr="009B01D0">
        <w:trPr>
          <w:trHeight w:val="23"/>
        </w:trPr>
        <w:tc>
          <w:tcPr>
            <w:tcW w:w="3251" w:type="dxa"/>
            <w:gridSpan w:val="3"/>
            <w:shd w:val="clear" w:color="auto" w:fill="C6D9F1"/>
          </w:tcPr>
          <w:p w:rsidR="00037D5E" w:rsidRPr="009B01D0" w:rsidRDefault="00037D5E" w:rsidP="00EE6C7D">
            <w:pPr>
              <w:rPr>
                <w:b/>
                <w:bCs/>
                <w:sz w:val="22"/>
                <w:szCs w:val="22"/>
                <w:lang w:val="en-US"/>
              </w:rPr>
            </w:pPr>
            <w:r w:rsidRPr="009B01D0">
              <w:rPr>
                <w:b/>
                <w:bCs/>
                <w:sz w:val="22"/>
                <w:szCs w:val="22"/>
                <w:lang w:val="en-US"/>
              </w:rPr>
              <w:t>Midterm Exam</w:t>
            </w:r>
          </w:p>
        </w:tc>
        <w:tc>
          <w:tcPr>
            <w:tcW w:w="3326" w:type="dxa"/>
            <w:gridSpan w:val="5"/>
          </w:tcPr>
          <w:p w:rsidR="00037D5E" w:rsidRPr="009B01D0" w:rsidRDefault="00037D5E" w:rsidP="00916D5B">
            <w:pPr>
              <w:jc w:val="center"/>
              <w:rPr>
                <w:sz w:val="22"/>
                <w:szCs w:val="22"/>
              </w:rPr>
            </w:pPr>
            <w:r w:rsidRPr="009B01D0">
              <w:rPr>
                <w:sz w:val="22"/>
                <w:szCs w:val="22"/>
              </w:rPr>
              <w:t>2</w:t>
            </w:r>
          </w:p>
        </w:tc>
        <w:tc>
          <w:tcPr>
            <w:tcW w:w="2709" w:type="dxa"/>
            <w:gridSpan w:val="4"/>
          </w:tcPr>
          <w:p w:rsidR="00037D5E" w:rsidRPr="009B01D0" w:rsidRDefault="00037D5E" w:rsidP="00916D5B">
            <w:pPr>
              <w:jc w:val="center"/>
              <w:rPr>
                <w:sz w:val="22"/>
                <w:szCs w:val="22"/>
              </w:rPr>
            </w:pPr>
            <w:r w:rsidRPr="009B01D0">
              <w:rPr>
                <w:sz w:val="22"/>
                <w:szCs w:val="22"/>
              </w:rPr>
              <w:t>20</w:t>
            </w:r>
          </w:p>
        </w:tc>
      </w:tr>
      <w:tr w:rsidR="00037D5E" w:rsidRPr="009B01D0">
        <w:trPr>
          <w:trHeight w:val="23"/>
        </w:trPr>
        <w:tc>
          <w:tcPr>
            <w:tcW w:w="3251" w:type="dxa"/>
            <w:gridSpan w:val="3"/>
            <w:shd w:val="clear" w:color="auto" w:fill="C6D9F1"/>
          </w:tcPr>
          <w:p w:rsidR="00037D5E" w:rsidRPr="009B01D0" w:rsidRDefault="00037D5E" w:rsidP="00EE6C7D">
            <w:pPr>
              <w:rPr>
                <w:b/>
                <w:bCs/>
                <w:sz w:val="22"/>
                <w:szCs w:val="22"/>
                <w:lang w:val="en-US"/>
              </w:rPr>
            </w:pPr>
            <w:r w:rsidRPr="009B01D0">
              <w:rPr>
                <w:b/>
                <w:bCs/>
                <w:sz w:val="22"/>
                <w:szCs w:val="22"/>
                <w:lang w:val="en-US"/>
              </w:rPr>
              <w:t>Quiz</w:t>
            </w:r>
          </w:p>
        </w:tc>
        <w:tc>
          <w:tcPr>
            <w:tcW w:w="3326" w:type="dxa"/>
            <w:gridSpan w:val="5"/>
          </w:tcPr>
          <w:p w:rsidR="00037D5E" w:rsidRPr="009B01D0" w:rsidRDefault="00037D5E" w:rsidP="00916D5B">
            <w:pPr>
              <w:jc w:val="center"/>
              <w:rPr>
                <w:sz w:val="22"/>
                <w:szCs w:val="22"/>
              </w:rPr>
            </w:pPr>
          </w:p>
        </w:tc>
        <w:tc>
          <w:tcPr>
            <w:tcW w:w="2709" w:type="dxa"/>
            <w:gridSpan w:val="4"/>
          </w:tcPr>
          <w:p w:rsidR="00037D5E" w:rsidRPr="009B01D0" w:rsidRDefault="00037D5E" w:rsidP="00916D5B">
            <w:pPr>
              <w:jc w:val="center"/>
              <w:rPr>
                <w:sz w:val="22"/>
                <w:szCs w:val="22"/>
              </w:rPr>
            </w:pPr>
          </w:p>
        </w:tc>
      </w:tr>
      <w:tr w:rsidR="00037D5E" w:rsidRPr="009B01D0">
        <w:trPr>
          <w:trHeight w:val="23"/>
        </w:trPr>
        <w:tc>
          <w:tcPr>
            <w:tcW w:w="3251" w:type="dxa"/>
            <w:gridSpan w:val="3"/>
            <w:shd w:val="clear" w:color="auto" w:fill="C6D9F1"/>
          </w:tcPr>
          <w:p w:rsidR="00037D5E" w:rsidRPr="009B01D0" w:rsidRDefault="00037D5E" w:rsidP="00EE6C7D">
            <w:pPr>
              <w:rPr>
                <w:b/>
                <w:bCs/>
                <w:sz w:val="22"/>
                <w:szCs w:val="22"/>
                <w:lang w:val="en-US"/>
              </w:rPr>
            </w:pPr>
            <w:r w:rsidRPr="009B01D0">
              <w:rPr>
                <w:b/>
                <w:bCs/>
                <w:sz w:val="22"/>
                <w:szCs w:val="22"/>
                <w:lang w:val="en-US"/>
              </w:rPr>
              <w:t xml:space="preserve">Assignment </w:t>
            </w:r>
          </w:p>
        </w:tc>
        <w:tc>
          <w:tcPr>
            <w:tcW w:w="3326" w:type="dxa"/>
            <w:gridSpan w:val="5"/>
          </w:tcPr>
          <w:p w:rsidR="00037D5E" w:rsidRPr="009B01D0" w:rsidRDefault="00037D5E" w:rsidP="00916D5B">
            <w:pPr>
              <w:jc w:val="center"/>
              <w:rPr>
                <w:sz w:val="22"/>
                <w:szCs w:val="22"/>
              </w:rPr>
            </w:pPr>
            <w:r w:rsidRPr="009B01D0">
              <w:rPr>
                <w:sz w:val="22"/>
                <w:szCs w:val="22"/>
              </w:rPr>
              <w:t>2</w:t>
            </w:r>
          </w:p>
        </w:tc>
        <w:tc>
          <w:tcPr>
            <w:tcW w:w="2709" w:type="dxa"/>
            <w:gridSpan w:val="4"/>
          </w:tcPr>
          <w:p w:rsidR="00037D5E" w:rsidRPr="009B01D0" w:rsidRDefault="00037D5E" w:rsidP="00916D5B">
            <w:pPr>
              <w:jc w:val="center"/>
              <w:rPr>
                <w:sz w:val="22"/>
                <w:szCs w:val="22"/>
              </w:rPr>
            </w:pPr>
            <w:r w:rsidRPr="009B01D0">
              <w:rPr>
                <w:sz w:val="22"/>
                <w:szCs w:val="22"/>
              </w:rPr>
              <w:t>10</w:t>
            </w:r>
          </w:p>
        </w:tc>
      </w:tr>
      <w:tr w:rsidR="00037D5E" w:rsidRPr="009B01D0">
        <w:trPr>
          <w:trHeight w:val="23"/>
        </w:trPr>
        <w:tc>
          <w:tcPr>
            <w:tcW w:w="3251" w:type="dxa"/>
            <w:gridSpan w:val="3"/>
            <w:shd w:val="clear" w:color="auto" w:fill="C6D9F1"/>
          </w:tcPr>
          <w:p w:rsidR="00037D5E" w:rsidRPr="009B01D0" w:rsidRDefault="00037D5E" w:rsidP="00EE6C7D">
            <w:pPr>
              <w:rPr>
                <w:b/>
                <w:bCs/>
                <w:sz w:val="22"/>
                <w:szCs w:val="22"/>
                <w:lang w:val="en-US"/>
              </w:rPr>
            </w:pPr>
            <w:r w:rsidRPr="009B01D0">
              <w:rPr>
                <w:b/>
                <w:bCs/>
                <w:sz w:val="22"/>
                <w:szCs w:val="22"/>
                <w:lang w:val="en-US"/>
              </w:rPr>
              <w:t>Projects</w:t>
            </w:r>
          </w:p>
        </w:tc>
        <w:tc>
          <w:tcPr>
            <w:tcW w:w="3326" w:type="dxa"/>
            <w:gridSpan w:val="5"/>
          </w:tcPr>
          <w:p w:rsidR="00037D5E" w:rsidRPr="009B01D0" w:rsidRDefault="00037D5E" w:rsidP="00916D5B">
            <w:pPr>
              <w:jc w:val="center"/>
              <w:rPr>
                <w:sz w:val="22"/>
                <w:szCs w:val="22"/>
              </w:rPr>
            </w:pPr>
            <w:r w:rsidRPr="009B01D0">
              <w:rPr>
                <w:sz w:val="22"/>
                <w:szCs w:val="22"/>
              </w:rPr>
              <w:t>1</w:t>
            </w:r>
          </w:p>
        </w:tc>
        <w:tc>
          <w:tcPr>
            <w:tcW w:w="2709" w:type="dxa"/>
            <w:gridSpan w:val="4"/>
          </w:tcPr>
          <w:p w:rsidR="00037D5E" w:rsidRPr="009B01D0" w:rsidRDefault="00037D5E" w:rsidP="00916D5B">
            <w:pPr>
              <w:jc w:val="center"/>
              <w:rPr>
                <w:sz w:val="22"/>
                <w:szCs w:val="22"/>
              </w:rPr>
            </w:pPr>
            <w:r w:rsidRPr="009B01D0">
              <w:rPr>
                <w:sz w:val="22"/>
                <w:szCs w:val="22"/>
              </w:rPr>
              <w:t>30</w:t>
            </w:r>
          </w:p>
        </w:tc>
      </w:tr>
      <w:tr w:rsidR="00037D5E" w:rsidRPr="009B01D0">
        <w:trPr>
          <w:trHeight w:val="23"/>
        </w:trPr>
        <w:tc>
          <w:tcPr>
            <w:tcW w:w="3251" w:type="dxa"/>
            <w:gridSpan w:val="3"/>
            <w:shd w:val="clear" w:color="auto" w:fill="C6D9F1"/>
          </w:tcPr>
          <w:p w:rsidR="00037D5E" w:rsidRPr="009B01D0" w:rsidRDefault="00037D5E" w:rsidP="00EE6C7D">
            <w:pPr>
              <w:rPr>
                <w:b/>
                <w:bCs/>
                <w:sz w:val="22"/>
                <w:szCs w:val="22"/>
                <w:lang w:val="en-US"/>
              </w:rPr>
            </w:pPr>
            <w:r w:rsidRPr="009B01D0">
              <w:rPr>
                <w:b/>
                <w:bCs/>
                <w:sz w:val="22"/>
                <w:szCs w:val="22"/>
                <w:lang w:val="en-US"/>
              </w:rPr>
              <w:t>Laboratory</w:t>
            </w:r>
          </w:p>
        </w:tc>
        <w:tc>
          <w:tcPr>
            <w:tcW w:w="3326" w:type="dxa"/>
            <w:gridSpan w:val="5"/>
          </w:tcPr>
          <w:p w:rsidR="00037D5E" w:rsidRPr="009B01D0" w:rsidRDefault="00037D5E" w:rsidP="00916D5B">
            <w:pPr>
              <w:jc w:val="center"/>
              <w:rPr>
                <w:sz w:val="22"/>
                <w:szCs w:val="22"/>
              </w:rPr>
            </w:pPr>
          </w:p>
        </w:tc>
        <w:tc>
          <w:tcPr>
            <w:tcW w:w="2709" w:type="dxa"/>
            <w:gridSpan w:val="4"/>
          </w:tcPr>
          <w:p w:rsidR="00037D5E" w:rsidRPr="009B01D0" w:rsidRDefault="00037D5E" w:rsidP="00916D5B">
            <w:pPr>
              <w:jc w:val="center"/>
              <w:rPr>
                <w:sz w:val="22"/>
                <w:szCs w:val="22"/>
              </w:rPr>
            </w:pPr>
          </w:p>
        </w:tc>
      </w:tr>
      <w:tr w:rsidR="00037D5E" w:rsidRPr="009B01D0">
        <w:trPr>
          <w:trHeight w:val="23"/>
        </w:trPr>
        <w:tc>
          <w:tcPr>
            <w:tcW w:w="3251" w:type="dxa"/>
            <w:gridSpan w:val="3"/>
            <w:shd w:val="clear" w:color="auto" w:fill="C6D9F1"/>
          </w:tcPr>
          <w:p w:rsidR="00037D5E" w:rsidRPr="009B01D0" w:rsidRDefault="00037D5E" w:rsidP="00EE6C7D">
            <w:pPr>
              <w:rPr>
                <w:b/>
                <w:bCs/>
                <w:sz w:val="22"/>
                <w:szCs w:val="22"/>
                <w:lang w:val="en-US"/>
              </w:rPr>
            </w:pPr>
            <w:r w:rsidRPr="009B01D0">
              <w:rPr>
                <w:b/>
                <w:bCs/>
                <w:sz w:val="22"/>
                <w:szCs w:val="22"/>
                <w:lang w:val="en-US"/>
              </w:rPr>
              <w:t>Practice</w:t>
            </w:r>
          </w:p>
        </w:tc>
        <w:tc>
          <w:tcPr>
            <w:tcW w:w="3326" w:type="dxa"/>
            <w:gridSpan w:val="5"/>
          </w:tcPr>
          <w:p w:rsidR="00037D5E" w:rsidRPr="009B01D0" w:rsidRDefault="00037D5E" w:rsidP="00916D5B">
            <w:pPr>
              <w:jc w:val="center"/>
              <w:rPr>
                <w:sz w:val="22"/>
                <w:szCs w:val="22"/>
              </w:rPr>
            </w:pPr>
          </w:p>
        </w:tc>
        <w:tc>
          <w:tcPr>
            <w:tcW w:w="2709" w:type="dxa"/>
            <w:gridSpan w:val="4"/>
          </w:tcPr>
          <w:p w:rsidR="00037D5E" w:rsidRPr="009B01D0" w:rsidRDefault="00037D5E" w:rsidP="00916D5B">
            <w:pPr>
              <w:jc w:val="center"/>
              <w:rPr>
                <w:sz w:val="22"/>
                <w:szCs w:val="22"/>
              </w:rPr>
            </w:pPr>
          </w:p>
        </w:tc>
      </w:tr>
      <w:tr w:rsidR="00037D5E" w:rsidRPr="009B01D0">
        <w:trPr>
          <w:trHeight w:val="23"/>
        </w:trPr>
        <w:tc>
          <w:tcPr>
            <w:tcW w:w="3251" w:type="dxa"/>
            <w:gridSpan w:val="3"/>
            <w:shd w:val="clear" w:color="auto" w:fill="C6D9F1"/>
          </w:tcPr>
          <w:p w:rsidR="00037D5E" w:rsidRPr="009B01D0" w:rsidRDefault="00037D5E" w:rsidP="00EE6C7D">
            <w:pPr>
              <w:rPr>
                <w:b/>
                <w:bCs/>
                <w:sz w:val="22"/>
                <w:szCs w:val="22"/>
                <w:lang w:val="en-US"/>
              </w:rPr>
            </w:pPr>
            <w:r w:rsidRPr="009B01D0">
              <w:rPr>
                <w:b/>
                <w:bCs/>
                <w:sz w:val="22"/>
                <w:szCs w:val="22"/>
                <w:lang w:val="en-US"/>
              </w:rPr>
              <w:t xml:space="preserve">Other </w:t>
            </w:r>
          </w:p>
        </w:tc>
        <w:tc>
          <w:tcPr>
            <w:tcW w:w="3326" w:type="dxa"/>
            <w:gridSpan w:val="5"/>
          </w:tcPr>
          <w:p w:rsidR="00037D5E" w:rsidRPr="009B01D0" w:rsidRDefault="00037D5E" w:rsidP="00916D5B">
            <w:pPr>
              <w:jc w:val="center"/>
              <w:rPr>
                <w:sz w:val="22"/>
                <w:szCs w:val="22"/>
              </w:rPr>
            </w:pPr>
          </w:p>
        </w:tc>
        <w:tc>
          <w:tcPr>
            <w:tcW w:w="2709" w:type="dxa"/>
            <w:gridSpan w:val="4"/>
          </w:tcPr>
          <w:p w:rsidR="00037D5E" w:rsidRPr="009B01D0" w:rsidRDefault="00037D5E" w:rsidP="00916D5B">
            <w:pPr>
              <w:jc w:val="center"/>
              <w:rPr>
                <w:sz w:val="22"/>
                <w:szCs w:val="22"/>
              </w:rPr>
            </w:pPr>
          </w:p>
        </w:tc>
      </w:tr>
      <w:tr w:rsidR="00037D5E" w:rsidRPr="009B01D0">
        <w:trPr>
          <w:trHeight w:val="23"/>
        </w:trPr>
        <w:tc>
          <w:tcPr>
            <w:tcW w:w="3251" w:type="dxa"/>
            <w:gridSpan w:val="3"/>
            <w:shd w:val="clear" w:color="auto" w:fill="C6D9F1"/>
          </w:tcPr>
          <w:p w:rsidR="00037D5E" w:rsidRPr="009B01D0" w:rsidRDefault="00037D5E" w:rsidP="00EE6C7D">
            <w:pPr>
              <w:rPr>
                <w:b/>
                <w:bCs/>
                <w:sz w:val="22"/>
                <w:szCs w:val="22"/>
                <w:lang w:val="en-US"/>
              </w:rPr>
            </w:pPr>
            <w:r w:rsidRPr="009B01D0">
              <w:rPr>
                <w:b/>
                <w:bCs/>
                <w:sz w:val="22"/>
                <w:szCs w:val="22"/>
                <w:lang w:val="en-US"/>
              </w:rPr>
              <w:t>Final Exam</w:t>
            </w:r>
          </w:p>
        </w:tc>
        <w:tc>
          <w:tcPr>
            <w:tcW w:w="3326" w:type="dxa"/>
            <w:gridSpan w:val="5"/>
          </w:tcPr>
          <w:p w:rsidR="00037D5E" w:rsidRPr="009B01D0" w:rsidRDefault="00037D5E" w:rsidP="00916D5B">
            <w:pPr>
              <w:jc w:val="center"/>
              <w:rPr>
                <w:sz w:val="22"/>
                <w:szCs w:val="22"/>
              </w:rPr>
            </w:pPr>
            <w:r w:rsidRPr="009B01D0">
              <w:rPr>
                <w:sz w:val="22"/>
                <w:szCs w:val="22"/>
              </w:rPr>
              <w:t>1</w:t>
            </w:r>
          </w:p>
        </w:tc>
        <w:tc>
          <w:tcPr>
            <w:tcW w:w="2709" w:type="dxa"/>
            <w:gridSpan w:val="4"/>
          </w:tcPr>
          <w:p w:rsidR="00037D5E" w:rsidRPr="009B01D0" w:rsidRDefault="00037D5E" w:rsidP="00916D5B">
            <w:pPr>
              <w:jc w:val="center"/>
              <w:rPr>
                <w:sz w:val="22"/>
                <w:szCs w:val="22"/>
              </w:rPr>
            </w:pPr>
            <w:r w:rsidRPr="009B01D0">
              <w:rPr>
                <w:sz w:val="22"/>
                <w:szCs w:val="22"/>
              </w:rPr>
              <w:t>40</w:t>
            </w:r>
          </w:p>
        </w:tc>
      </w:tr>
      <w:tr w:rsidR="00037D5E" w:rsidRPr="009B01D0">
        <w:trPr>
          <w:trHeight w:val="282"/>
        </w:trPr>
        <w:tc>
          <w:tcPr>
            <w:tcW w:w="9286" w:type="dxa"/>
            <w:gridSpan w:val="12"/>
            <w:shd w:val="clear" w:color="auto" w:fill="8DB3E2"/>
          </w:tcPr>
          <w:p w:rsidR="00037D5E" w:rsidRPr="009B01D0" w:rsidRDefault="00037D5E" w:rsidP="00EE6C7D">
            <w:pPr>
              <w:jc w:val="center"/>
              <w:rPr>
                <w:b/>
                <w:bCs/>
                <w:sz w:val="22"/>
                <w:szCs w:val="22"/>
                <w:lang w:val="en-US"/>
              </w:rPr>
            </w:pPr>
            <w:r w:rsidRPr="009B01D0">
              <w:rPr>
                <w:b/>
                <w:bCs/>
                <w:sz w:val="22"/>
                <w:szCs w:val="22"/>
                <w:lang w:val="en-US"/>
              </w:rPr>
              <w:t>WEEKLY COURSE PLAN</w:t>
            </w:r>
          </w:p>
        </w:tc>
      </w:tr>
      <w:tr w:rsidR="00037D5E" w:rsidRPr="009B01D0">
        <w:tc>
          <w:tcPr>
            <w:tcW w:w="1522" w:type="dxa"/>
            <w:shd w:val="clear" w:color="auto" w:fill="8DB3E2"/>
          </w:tcPr>
          <w:p w:rsidR="00037D5E" w:rsidRPr="009B01D0" w:rsidRDefault="00037D5E" w:rsidP="00EE6C7D">
            <w:pPr>
              <w:rPr>
                <w:b/>
                <w:bCs/>
                <w:sz w:val="22"/>
                <w:szCs w:val="22"/>
                <w:lang w:val="en-US"/>
              </w:rPr>
            </w:pPr>
            <w:r w:rsidRPr="009B01D0">
              <w:rPr>
                <w:b/>
                <w:bCs/>
                <w:sz w:val="22"/>
                <w:szCs w:val="22"/>
                <w:lang w:val="en-US"/>
              </w:rPr>
              <w:t xml:space="preserve">Week </w:t>
            </w:r>
          </w:p>
        </w:tc>
        <w:tc>
          <w:tcPr>
            <w:tcW w:w="7764" w:type="dxa"/>
            <w:gridSpan w:val="11"/>
            <w:shd w:val="clear" w:color="auto" w:fill="8DB3E2"/>
          </w:tcPr>
          <w:p w:rsidR="00037D5E" w:rsidRPr="009B01D0" w:rsidRDefault="00037D5E" w:rsidP="00EE6C7D">
            <w:pPr>
              <w:rPr>
                <w:b/>
                <w:bCs/>
                <w:sz w:val="22"/>
                <w:szCs w:val="22"/>
                <w:lang w:val="en-US"/>
              </w:rPr>
            </w:pPr>
            <w:r w:rsidRPr="009B01D0">
              <w:rPr>
                <w:b/>
                <w:bCs/>
                <w:sz w:val="22"/>
                <w:szCs w:val="22"/>
                <w:lang w:val="en-US"/>
              </w:rPr>
              <w:t>Contents and topics</w:t>
            </w:r>
          </w:p>
        </w:tc>
      </w:tr>
      <w:tr w:rsidR="00037D5E" w:rsidRPr="009B01D0">
        <w:tc>
          <w:tcPr>
            <w:tcW w:w="1522" w:type="dxa"/>
            <w:shd w:val="clear" w:color="auto" w:fill="C6D9F1"/>
          </w:tcPr>
          <w:p w:rsidR="00037D5E" w:rsidRPr="009B01D0" w:rsidRDefault="00037D5E" w:rsidP="00EE6C7D">
            <w:pPr>
              <w:rPr>
                <w:b/>
                <w:bCs/>
                <w:sz w:val="22"/>
                <w:szCs w:val="22"/>
                <w:lang w:val="en-US"/>
              </w:rPr>
            </w:pPr>
            <w:r w:rsidRPr="009B01D0">
              <w:rPr>
                <w:b/>
                <w:bCs/>
                <w:sz w:val="22"/>
                <w:szCs w:val="22"/>
                <w:lang w:val="en-US"/>
              </w:rPr>
              <w:t>1. Week</w:t>
            </w:r>
          </w:p>
        </w:tc>
        <w:tc>
          <w:tcPr>
            <w:tcW w:w="7764" w:type="dxa"/>
            <w:gridSpan w:val="11"/>
            <w:vAlign w:val="center"/>
          </w:tcPr>
          <w:p w:rsidR="00037D5E" w:rsidRPr="009B01D0" w:rsidRDefault="00037D5E" w:rsidP="00916D5B">
            <w:pPr>
              <w:rPr>
                <w:sz w:val="22"/>
                <w:szCs w:val="22"/>
              </w:rPr>
            </w:pPr>
            <w:r w:rsidRPr="009B01D0">
              <w:rPr>
                <w:sz w:val="22"/>
                <w:szCs w:val="22"/>
              </w:rPr>
              <w:t>Introduction</w:t>
            </w:r>
          </w:p>
        </w:tc>
      </w:tr>
      <w:tr w:rsidR="00037D5E" w:rsidRPr="009B01D0">
        <w:tc>
          <w:tcPr>
            <w:tcW w:w="1522" w:type="dxa"/>
            <w:shd w:val="clear" w:color="auto" w:fill="C6D9F1"/>
          </w:tcPr>
          <w:p w:rsidR="00037D5E" w:rsidRPr="009B01D0" w:rsidRDefault="00037D5E" w:rsidP="00EE6C7D">
            <w:pPr>
              <w:rPr>
                <w:b/>
                <w:bCs/>
                <w:sz w:val="22"/>
                <w:szCs w:val="22"/>
                <w:lang w:val="en-US"/>
              </w:rPr>
            </w:pPr>
            <w:r w:rsidRPr="009B01D0">
              <w:rPr>
                <w:b/>
                <w:bCs/>
                <w:sz w:val="22"/>
                <w:szCs w:val="22"/>
                <w:lang w:val="en-US"/>
              </w:rPr>
              <w:t>2. Week</w:t>
            </w:r>
          </w:p>
        </w:tc>
        <w:tc>
          <w:tcPr>
            <w:tcW w:w="7764" w:type="dxa"/>
            <w:gridSpan w:val="11"/>
            <w:vAlign w:val="center"/>
          </w:tcPr>
          <w:p w:rsidR="00037D5E" w:rsidRPr="009B01D0" w:rsidRDefault="00037D5E" w:rsidP="00916D5B">
            <w:pPr>
              <w:pStyle w:val="BodyText"/>
              <w:rPr>
                <w:rFonts w:ascii="Times New Roman" w:hAnsi="Times New Roman" w:cs="Times New Roman"/>
                <w:sz w:val="22"/>
                <w:szCs w:val="22"/>
              </w:rPr>
            </w:pPr>
            <w:r w:rsidRPr="009B01D0">
              <w:rPr>
                <w:rFonts w:ascii="Times New Roman" w:hAnsi="Times New Roman" w:cs="Times New Roman"/>
                <w:sz w:val="22"/>
                <w:szCs w:val="22"/>
              </w:rPr>
              <w:t>Parameter estimation and regression</w:t>
            </w:r>
          </w:p>
        </w:tc>
      </w:tr>
      <w:tr w:rsidR="00037D5E" w:rsidRPr="009B01D0">
        <w:tc>
          <w:tcPr>
            <w:tcW w:w="1522" w:type="dxa"/>
            <w:shd w:val="clear" w:color="auto" w:fill="C6D9F1"/>
          </w:tcPr>
          <w:p w:rsidR="00037D5E" w:rsidRPr="009B01D0" w:rsidRDefault="00037D5E" w:rsidP="00EE6C7D">
            <w:pPr>
              <w:rPr>
                <w:b/>
                <w:bCs/>
                <w:sz w:val="22"/>
                <w:szCs w:val="22"/>
                <w:lang w:val="en-US"/>
              </w:rPr>
            </w:pPr>
            <w:r w:rsidRPr="009B01D0">
              <w:rPr>
                <w:b/>
                <w:bCs/>
                <w:sz w:val="22"/>
                <w:szCs w:val="22"/>
                <w:lang w:val="en-US"/>
              </w:rPr>
              <w:t>3. Week</w:t>
            </w:r>
          </w:p>
        </w:tc>
        <w:tc>
          <w:tcPr>
            <w:tcW w:w="7764" w:type="dxa"/>
            <w:gridSpan w:val="11"/>
            <w:vAlign w:val="center"/>
          </w:tcPr>
          <w:p w:rsidR="00037D5E" w:rsidRPr="009B01D0" w:rsidRDefault="00037D5E" w:rsidP="00916D5B">
            <w:pPr>
              <w:pStyle w:val="BodyText"/>
              <w:rPr>
                <w:rFonts w:ascii="Times New Roman" w:hAnsi="Times New Roman" w:cs="Times New Roman"/>
                <w:sz w:val="22"/>
                <w:szCs w:val="22"/>
              </w:rPr>
            </w:pPr>
            <w:r w:rsidRPr="009B01D0">
              <w:rPr>
                <w:rFonts w:ascii="Times New Roman" w:hAnsi="Times New Roman" w:cs="Times New Roman"/>
                <w:sz w:val="22"/>
                <w:szCs w:val="22"/>
              </w:rPr>
              <w:t>Parameter estimation and regression</w:t>
            </w:r>
          </w:p>
        </w:tc>
      </w:tr>
      <w:tr w:rsidR="00037D5E" w:rsidRPr="009B01D0">
        <w:tc>
          <w:tcPr>
            <w:tcW w:w="1522" w:type="dxa"/>
            <w:shd w:val="clear" w:color="auto" w:fill="C6D9F1"/>
          </w:tcPr>
          <w:p w:rsidR="00037D5E" w:rsidRPr="009B01D0" w:rsidRDefault="00037D5E" w:rsidP="00EE6C7D">
            <w:pPr>
              <w:rPr>
                <w:b/>
                <w:bCs/>
                <w:sz w:val="22"/>
                <w:szCs w:val="22"/>
                <w:lang w:val="en-US"/>
              </w:rPr>
            </w:pPr>
            <w:r w:rsidRPr="009B01D0">
              <w:rPr>
                <w:b/>
                <w:bCs/>
                <w:sz w:val="22"/>
                <w:szCs w:val="22"/>
                <w:lang w:val="en-US"/>
              </w:rPr>
              <w:t>4. Week</w:t>
            </w:r>
          </w:p>
        </w:tc>
        <w:tc>
          <w:tcPr>
            <w:tcW w:w="7764" w:type="dxa"/>
            <w:gridSpan w:val="11"/>
            <w:vAlign w:val="center"/>
          </w:tcPr>
          <w:p w:rsidR="00037D5E" w:rsidRPr="009B01D0" w:rsidRDefault="00037D5E" w:rsidP="00916D5B">
            <w:pPr>
              <w:pStyle w:val="BodyText"/>
              <w:rPr>
                <w:rFonts w:ascii="Times New Roman" w:hAnsi="Times New Roman" w:cs="Times New Roman"/>
                <w:sz w:val="22"/>
                <w:szCs w:val="22"/>
              </w:rPr>
            </w:pPr>
            <w:r w:rsidRPr="009B01D0">
              <w:rPr>
                <w:rFonts w:ascii="Times New Roman" w:hAnsi="Times New Roman" w:cs="Times New Roman"/>
                <w:sz w:val="22"/>
                <w:szCs w:val="22"/>
              </w:rPr>
              <w:t>Modeling of thermodynamic properties</w:t>
            </w:r>
          </w:p>
        </w:tc>
      </w:tr>
      <w:tr w:rsidR="00037D5E" w:rsidRPr="009B01D0">
        <w:tc>
          <w:tcPr>
            <w:tcW w:w="1522" w:type="dxa"/>
            <w:shd w:val="clear" w:color="auto" w:fill="C6D9F1"/>
          </w:tcPr>
          <w:p w:rsidR="00037D5E" w:rsidRPr="009B01D0" w:rsidRDefault="00037D5E" w:rsidP="00EE6C7D">
            <w:pPr>
              <w:rPr>
                <w:b/>
                <w:bCs/>
                <w:sz w:val="22"/>
                <w:szCs w:val="22"/>
                <w:lang w:val="en-US"/>
              </w:rPr>
            </w:pPr>
            <w:r w:rsidRPr="009B01D0">
              <w:rPr>
                <w:b/>
                <w:bCs/>
                <w:sz w:val="22"/>
                <w:szCs w:val="22"/>
                <w:lang w:val="en-US"/>
              </w:rPr>
              <w:t>5. Week</w:t>
            </w:r>
          </w:p>
        </w:tc>
        <w:tc>
          <w:tcPr>
            <w:tcW w:w="7764" w:type="dxa"/>
            <w:gridSpan w:val="11"/>
            <w:vAlign w:val="center"/>
          </w:tcPr>
          <w:p w:rsidR="00037D5E" w:rsidRPr="009B01D0" w:rsidRDefault="00037D5E" w:rsidP="00916D5B">
            <w:pPr>
              <w:pStyle w:val="BodyText"/>
              <w:rPr>
                <w:rFonts w:ascii="Times New Roman" w:hAnsi="Times New Roman" w:cs="Times New Roman"/>
                <w:sz w:val="22"/>
                <w:szCs w:val="22"/>
              </w:rPr>
            </w:pPr>
            <w:r w:rsidRPr="009B01D0">
              <w:rPr>
                <w:rFonts w:ascii="Times New Roman" w:hAnsi="Times New Roman" w:cs="Times New Roman"/>
                <w:sz w:val="22"/>
                <w:szCs w:val="22"/>
              </w:rPr>
              <w:t>Modeling of thermodynamic properties</w:t>
            </w:r>
          </w:p>
        </w:tc>
      </w:tr>
      <w:tr w:rsidR="00037D5E" w:rsidRPr="009B01D0">
        <w:tc>
          <w:tcPr>
            <w:tcW w:w="1522" w:type="dxa"/>
            <w:shd w:val="clear" w:color="auto" w:fill="C6D9F1"/>
          </w:tcPr>
          <w:p w:rsidR="00037D5E" w:rsidRPr="009B01D0" w:rsidRDefault="00037D5E" w:rsidP="00EE6C7D">
            <w:pPr>
              <w:rPr>
                <w:b/>
                <w:bCs/>
                <w:sz w:val="22"/>
                <w:szCs w:val="22"/>
                <w:lang w:val="en-US"/>
              </w:rPr>
            </w:pPr>
            <w:r w:rsidRPr="009B01D0">
              <w:rPr>
                <w:b/>
                <w:bCs/>
                <w:sz w:val="22"/>
                <w:szCs w:val="22"/>
                <w:lang w:val="en-US"/>
              </w:rPr>
              <w:t>6. Week</w:t>
            </w:r>
          </w:p>
        </w:tc>
        <w:tc>
          <w:tcPr>
            <w:tcW w:w="7764" w:type="dxa"/>
            <w:gridSpan w:val="11"/>
            <w:vAlign w:val="center"/>
          </w:tcPr>
          <w:p w:rsidR="00037D5E" w:rsidRPr="009B01D0" w:rsidRDefault="00037D5E" w:rsidP="00916D5B">
            <w:pPr>
              <w:pStyle w:val="BodyText"/>
              <w:rPr>
                <w:rFonts w:ascii="Times New Roman" w:hAnsi="Times New Roman" w:cs="Times New Roman"/>
                <w:sz w:val="22"/>
                <w:szCs w:val="22"/>
              </w:rPr>
            </w:pPr>
            <w:r w:rsidRPr="009B01D0">
              <w:rPr>
                <w:rFonts w:ascii="Times New Roman" w:hAnsi="Times New Roman" w:cs="Times New Roman"/>
                <w:sz w:val="22"/>
                <w:szCs w:val="22"/>
              </w:rPr>
              <w:t>Modeling of thermodynamic properties</w:t>
            </w:r>
          </w:p>
        </w:tc>
      </w:tr>
      <w:tr w:rsidR="00037D5E" w:rsidRPr="009B01D0">
        <w:tc>
          <w:tcPr>
            <w:tcW w:w="1522" w:type="dxa"/>
            <w:shd w:val="clear" w:color="auto" w:fill="C6D9F1"/>
          </w:tcPr>
          <w:p w:rsidR="00037D5E" w:rsidRPr="009B01D0" w:rsidRDefault="00037D5E" w:rsidP="00EE6C7D">
            <w:pPr>
              <w:rPr>
                <w:b/>
                <w:bCs/>
                <w:sz w:val="22"/>
                <w:szCs w:val="22"/>
                <w:lang w:val="en-US"/>
              </w:rPr>
            </w:pPr>
            <w:r w:rsidRPr="009B01D0">
              <w:rPr>
                <w:b/>
                <w:bCs/>
                <w:sz w:val="22"/>
                <w:szCs w:val="22"/>
                <w:lang w:val="en-US"/>
              </w:rPr>
              <w:t>7. Week</w:t>
            </w:r>
          </w:p>
        </w:tc>
        <w:tc>
          <w:tcPr>
            <w:tcW w:w="7764" w:type="dxa"/>
            <w:gridSpan w:val="11"/>
            <w:vAlign w:val="center"/>
          </w:tcPr>
          <w:p w:rsidR="00037D5E" w:rsidRPr="009B01D0" w:rsidRDefault="00037D5E" w:rsidP="00916D5B">
            <w:pPr>
              <w:pStyle w:val="BodyText"/>
              <w:rPr>
                <w:rFonts w:ascii="Times New Roman" w:hAnsi="Times New Roman" w:cs="Times New Roman"/>
                <w:sz w:val="22"/>
                <w:szCs w:val="22"/>
              </w:rPr>
            </w:pPr>
            <w:r w:rsidRPr="009B01D0">
              <w:rPr>
                <w:rFonts w:ascii="Times New Roman" w:hAnsi="Times New Roman" w:cs="Times New Roman"/>
                <w:sz w:val="22"/>
                <w:szCs w:val="22"/>
              </w:rPr>
              <w:t>ChemCAD simulation program basics</w:t>
            </w:r>
          </w:p>
        </w:tc>
      </w:tr>
      <w:tr w:rsidR="00037D5E" w:rsidRPr="009B01D0">
        <w:tc>
          <w:tcPr>
            <w:tcW w:w="1522" w:type="dxa"/>
            <w:shd w:val="clear" w:color="auto" w:fill="C6D9F1"/>
          </w:tcPr>
          <w:p w:rsidR="00037D5E" w:rsidRPr="009B01D0" w:rsidRDefault="00037D5E" w:rsidP="00EE6C7D">
            <w:pPr>
              <w:rPr>
                <w:b/>
                <w:bCs/>
                <w:sz w:val="22"/>
                <w:szCs w:val="22"/>
                <w:lang w:val="en-US"/>
              </w:rPr>
            </w:pPr>
            <w:r w:rsidRPr="009B01D0">
              <w:rPr>
                <w:b/>
                <w:bCs/>
                <w:sz w:val="22"/>
                <w:szCs w:val="22"/>
                <w:lang w:val="en-US"/>
              </w:rPr>
              <w:t>8. Week</w:t>
            </w:r>
          </w:p>
        </w:tc>
        <w:tc>
          <w:tcPr>
            <w:tcW w:w="7764" w:type="dxa"/>
            <w:gridSpan w:val="11"/>
          </w:tcPr>
          <w:p w:rsidR="00037D5E" w:rsidRPr="009B01D0" w:rsidRDefault="00037D5E">
            <w:pPr>
              <w:rPr>
                <w:sz w:val="22"/>
                <w:szCs w:val="22"/>
              </w:rPr>
            </w:pPr>
            <w:r w:rsidRPr="009B01D0">
              <w:rPr>
                <w:sz w:val="22"/>
                <w:szCs w:val="22"/>
              </w:rPr>
              <w:t>Projects</w:t>
            </w:r>
          </w:p>
        </w:tc>
      </w:tr>
      <w:tr w:rsidR="00037D5E" w:rsidRPr="009B01D0">
        <w:tc>
          <w:tcPr>
            <w:tcW w:w="1522" w:type="dxa"/>
            <w:shd w:val="clear" w:color="auto" w:fill="C6D9F1"/>
          </w:tcPr>
          <w:p w:rsidR="00037D5E" w:rsidRPr="009B01D0" w:rsidRDefault="00037D5E" w:rsidP="00EE6C7D">
            <w:pPr>
              <w:rPr>
                <w:b/>
                <w:bCs/>
                <w:sz w:val="22"/>
                <w:szCs w:val="22"/>
                <w:lang w:val="en-US"/>
              </w:rPr>
            </w:pPr>
            <w:r w:rsidRPr="009B01D0">
              <w:rPr>
                <w:b/>
                <w:bCs/>
                <w:sz w:val="22"/>
                <w:szCs w:val="22"/>
                <w:lang w:val="en-US"/>
              </w:rPr>
              <w:t>9. Week</w:t>
            </w:r>
          </w:p>
        </w:tc>
        <w:tc>
          <w:tcPr>
            <w:tcW w:w="7764" w:type="dxa"/>
            <w:gridSpan w:val="11"/>
          </w:tcPr>
          <w:p w:rsidR="00037D5E" w:rsidRPr="009B01D0" w:rsidRDefault="00037D5E">
            <w:pPr>
              <w:rPr>
                <w:sz w:val="22"/>
                <w:szCs w:val="22"/>
              </w:rPr>
            </w:pPr>
            <w:r w:rsidRPr="009B01D0">
              <w:rPr>
                <w:sz w:val="22"/>
                <w:szCs w:val="22"/>
              </w:rPr>
              <w:t>Projects</w:t>
            </w:r>
          </w:p>
        </w:tc>
      </w:tr>
      <w:tr w:rsidR="00037D5E" w:rsidRPr="009B01D0">
        <w:tc>
          <w:tcPr>
            <w:tcW w:w="1522" w:type="dxa"/>
            <w:shd w:val="clear" w:color="auto" w:fill="C6D9F1"/>
          </w:tcPr>
          <w:p w:rsidR="00037D5E" w:rsidRPr="009B01D0" w:rsidRDefault="00037D5E" w:rsidP="00EE6C7D">
            <w:pPr>
              <w:rPr>
                <w:b/>
                <w:bCs/>
                <w:sz w:val="22"/>
                <w:szCs w:val="22"/>
                <w:lang w:val="en-US"/>
              </w:rPr>
            </w:pPr>
            <w:r w:rsidRPr="009B01D0">
              <w:rPr>
                <w:b/>
                <w:bCs/>
                <w:sz w:val="22"/>
                <w:szCs w:val="22"/>
                <w:lang w:val="en-US"/>
              </w:rPr>
              <w:t>10. Week</w:t>
            </w:r>
          </w:p>
        </w:tc>
        <w:tc>
          <w:tcPr>
            <w:tcW w:w="7764" w:type="dxa"/>
            <w:gridSpan w:val="11"/>
          </w:tcPr>
          <w:p w:rsidR="00037D5E" w:rsidRPr="009B01D0" w:rsidRDefault="00037D5E">
            <w:pPr>
              <w:rPr>
                <w:sz w:val="22"/>
                <w:szCs w:val="22"/>
              </w:rPr>
            </w:pPr>
            <w:r w:rsidRPr="009B01D0">
              <w:rPr>
                <w:sz w:val="22"/>
                <w:szCs w:val="22"/>
              </w:rPr>
              <w:t>Projects</w:t>
            </w:r>
          </w:p>
        </w:tc>
      </w:tr>
      <w:tr w:rsidR="00037D5E" w:rsidRPr="009B01D0">
        <w:tc>
          <w:tcPr>
            <w:tcW w:w="1522" w:type="dxa"/>
            <w:shd w:val="clear" w:color="auto" w:fill="C6D9F1"/>
          </w:tcPr>
          <w:p w:rsidR="00037D5E" w:rsidRPr="009B01D0" w:rsidRDefault="00037D5E" w:rsidP="00EE6C7D">
            <w:pPr>
              <w:rPr>
                <w:b/>
                <w:bCs/>
                <w:sz w:val="22"/>
                <w:szCs w:val="22"/>
                <w:lang w:val="en-US"/>
              </w:rPr>
            </w:pPr>
            <w:r w:rsidRPr="009B01D0">
              <w:rPr>
                <w:b/>
                <w:bCs/>
                <w:sz w:val="22"/>
                <w:szCs w:val="22"/>
                <w:lang w:val="en-US"/>
              </w:rPr>
              <w:t>11. Week</w:t>
            </w:r>
          </w:p>
        </w:tc>
        <w:tc>
          <w:tcPr>
            <w:tcW w:w="7764" w:type="dxa"/>
            <w:gridSpan w:val="11"/>
          </w:tcPr>
          <w:p w:rsidR="00037D5E" w:rsidRPr="009B01D0" w:rsidRDefault="00037D5E">
            <w:pPr>
              <w:rPr>
                <w:sz w:val="22"/>
                <w:szCs w:val="22"/>
              </w:rPr>
            </w:pPr>
            <w:r w:rsidRPr="009B01D0">
              <w:rPr>
                <w:sz w:val="22"/>
                <w:szCs w:val="22"/>
              </w:rPr>
              <w:t>Projects</w:t>
            </w:r>
          </w:p>
        </w:tc>
      </w:tr>
      <w:tr w:rsidR="00037D5E" w:rsidRPr="009B01D0">
        <w:tc>
          <w:tcPr>
            <w:tcW w:w="1522" w:type="dxa"/>
            <w:shd w:val="clear" w:color="auto" w:fill="C6D9F1"/>
          </w:tcPr>
          <w:p w:rsidR="00037D5E" w:rsidRPr="009B01D0" w:rsidRDefault="00037D5E" w:rsidP="00EE6C7D">
            <w:pPr>
              <w:rPr>
                <w:b/>
                <w:bCs/>
                <w:sz w:val="22"/>
                <w:szCs w:val="22"/>
                <w:lang w:val="en-US"/>
              </w:rPr>
            </w:pPr>
            <w:r w:rsidRPr="009B01D0">
              <w:rPr>
                <w:b/>
                <w:bCs/>
                <w:sz w:val="22"/>
                <w:szCs w:val="22"/>
                <w:lang w:val="en-US"/>
              </w:rPr>
              <w:t>12. Week</w:t>
            </w:r>
          </w:p>
        </w:tc>
        <w:tc>
          <w:tcPr>
            <w:tcW w:w="7764" w:type="dxa"/>
            <w:gridSpan w:val="11"/>
          </w:tcPr>
          <w:p w:rsidR="00037D5E" w:rsidRPr="009B01D0" w:rsidRDefault="00037D5E">
            <w:pPr>
              <w:rPr>
                <w:sz w:val="22"/>
                <w:szCs w:val="22"/>
              </w:rPr>
            </w:pPr>
            <w:r w:rsidRPr="009B01D0">
              <w:rPr>
                <w:sz w:val="22"/>
                <w:szCs w:val="22"/>
              </w:rPr>
              <w:t>Projects</w:t>
            </w:r>
          </w:p>
        </w:tc>
      </w:tr>
      <w:tr w:rsidR="00037D5E" w:rsidRPr="009B01D0">
        <w:tc>
          <w:tcPr>
            <w:tcW w:w="1522" w:type="dxa"/>
            <w:shd w:val="clear" w:color="auto" w:fill="C6D9F1"/>
          </w:tcPr>
          <w:p w:rsidR="00037D5E" w:rsidRPr="009B01D0" w:rsidRDefault="00037D5E" w:rsidP="00EE6C7D">
            <w:pPr>
              <w:rPr>
                <w:b/>
                <w:bCs/>
                <w:sz w:val="22"/>
                <w:szCs w:val="22"/>
                <w:lang w:val="en-US"/>
              </w:rPr>
            </w:pPr>
            <w:r w:rsidRPr="009B01D0">
              <w:rPr>
                <w:b/>
                <w:bCs/>
                <w:sz w:val="22"/>
                <w:szCs w:val="22"/>
                <w:lang w:val="en-US"/>
              </w:rPr>
              <w:t>13. Week</w:t>
            </w:r>
          </w:p>
        </w:tc>
        <w:tc>
          <w:tcPr>
            <w:tcW w:w="7764" w:type="dxa"/>
            <w:gridSpan w:val="11"/>
          </w:tcPr>
          <w:p w:rsidR="00037D5E" w:rsidRPr="009B01D0" w:rsidRDefault="00037D5E">
            <w:pPr>
              <w:rPr>
                <w:sz w:val="22"/>
                <w:szCs w:val="22"/>
              </w:rPr>
            </w:pPr>
            <w:r w:rsidRPr="009B01D0">
              <w:rPr>
                <w:sz w:val="22"/>
                <w:szCs w:val="22"/>
              </w:rPr>
              <w:t>Projects</w:t>
            </w:r>
          </w:p>
        </w:tc>
      </w:tr>
      <w:tr w:rsidR="00037D5E" w:rsidRPr="009B01D0">
        <w:tc>
          <w:tcPr>
            <w:tcW w:w="1522" w:type="dxa"/>
            <w:shd w:val="clear" w:color="auto" w:fill="C6D9F1"/>
          </w:tcPr>
          <w:p w:rsidR="00037D5E" w:rsidRPr="009B01D0" w:rsidRDefault="00037D5E" w:rsidP="00EE6C7D">
            <w:pPr>
              <w:rPr>
                <w:b/>
                <w:bCs/>
                <w:sz w:val="22"/>
                <w:szCs w:val="22"/>
                <w:lang w:val="en-US"/>
              </w:rPr>
            </w:pPr>
            <w:r w:rsidRPr="009B01D0">
              <w:rPr>
                <w:b/>
                <w:bCs/>
                <w:sz w:val="22"/>
                <w:szCs w:val="22"/>
                <w:lang w:val="en-US"/>
              </w:rPr>
              <w:t>14. Week</w:t>
            </w:r>
          </w:p>
        </w:tc>
        <w:tc>
          <w:tcPr>
            <w:tcW w:w="7764" w:type="dxa"/>
            <w:gridSpan w:val="11"/>
            <w:vAlign w:val="center"/>
          </w:tcPr>
          <w:p w:rsidR="00037D5E" w:rsidRPr="009B01D0" w:rsidRDefault="00037D5E" w:rsidP="00916D5B">
            <w:pPr>
              <w:pStyle w:val="BodyText"/>
              <w:rPr>
                <w:rFonts w:ascii="Times New Roman" w:hAnsi="Times New Roman" w:cs="Times New Roman"/>
                <w:sz w:val="22"/>
                <w:szCs w:val="22"/>
              </w:rPr>
            </w:pPr>
            <w:r w:rsidRPr="009B01D0">
              <w:rPr>
                <w:rFonts w:ascii="Times New Roman" w:hAnsi="Times New Roman" w:cs="Times New Roman"/>
                <w:sz w:val="22"/>
                <w:szCs w:val="22"/>
              </w:rPr>
              <w:t>Projects</w:t>
            </w:r>
          </w:p>
        </w:tc>
      </w:tr>
      <w:tr w:rsidR="00037D5E" w:rsidRPr="009B01D0">
        <w:tc>
          <w:tcPr>
            <w:tcW w:w="1522" w:type="dxa"/>
            <w:shd w:val="clear" w:color="auto" w:fill="C6D9F1"/>
          </w:tcPr>
          <w:p w:rsidR="00037D5E" w:rsidRPr="009B01D0" w:rsidRDefault="00037D5E" w:rsidP="00EE6C7D">
            <w:pPr>
              <w:rPr>
                <w:b/>
                <w:bCs/>
                <w:sz w:val="22"/>
                <w:szCs w:val="22"/>
                <w:lang w:val="en-US"/>
              </w:rPr>
            </w:pPr>
            <w:r w:rsidRPr="009B01D0">
              <w:rPr>
                <w:b/>
                <w:bCs/>
                <w:sz w:val="22"/>
                <w:szCs w:val="22"/>
                <w:lang w:val="en-US"/>
              </w:rPr>
              <w:t>15. Week</w:t>
            </w:r>
          </w:p>
        </w:tc>
        <w:tc>
          <w:tcPr>
            <w:tcW w:w="7764" w:type="dxa"/>
            <w:gridSpan w:val="11"/>
            <w:vAlign w:val="center"/>
          </w:tcPr>
          <w:p w:rsidR="00037D5E" w:rsidRPr="009B01D0" w:rsidRDefault="00037D5E" w:rsidP="00916D5B">
            <w:pPr>
              <w:pStyle w:val="BodyText"/>
              <w:rPr>
                <w:rFonts w:ascii="Times New Roman" w:hAnsi="Times New Roman" w:cs="Times New Roman"/>
                <w:sz w:val="22"/>
                <w:szCs w:val="22"/>
              </w:rPr>
            </w:pPr>
            <w:r w:rsidRPr="009B01D0">
              <w:rPr>
                <w:rFonts w:ascii="Times New Roman" w:hAnsi="Times New Roman" w:cs="Times New Roman"/>
                <w:sz w:val="22"/>
                <w:szCs w:val="22"/>
              </w:rPr>
              <w:t>Presentations</w:t>
            </w:r>
          </w:p>
        </w:tc>
      </w:tr>
    </w:tbl>
    <w:p w:rsidR="00037D5E" w:rsidRPr="009B01D0" w:rsidRDefault="00037D5E" w:rsidP="00E755EE">
      <w:pPr>
        <w:rPr>
          <w:sz w:val="22"/>
          <w:szCs w:val="22"/>
        </w:rPr>
      </w:pPr>
    </w:p>
    <w:sectPr w:rsidR="00037D5E" w:rsidRPr="009B01D0" w:rsidSect="00E755EE">
      <w:footerReference w:type="default" r:id="rId8"/>
      <w:pgSz w:w="11906" w:h="16838"/>
      <w:pgMar w:top="510" w:right="1418" w:bottom="510"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7D5E" w:rsidRDefault="00037D5E" w:rsidP="00043C8C">
      <w:r>
        <w:separator/>
      </w:r>
    </w:p>
  </w:endnote>
  <w:endnote w:type="continuationSeparator" w:id="1">
    <w:p w:rsidR="00037D5E" w:rsidRDefault="00037D5E" w:rsidP="00043C8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Diavlo Bold">
    <w:altName w:val="Arial"/>
    <w:panose1 w:val="00000000000000000000"/>
    <w:charset w:val="00"/>
    <w:family w:val="moder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D5E" w:rsidRDefault="00037D5E">
    <w:pPr>
      <w:pStyle w:val="Footer"/>
      <w:jc w:val="center"/>
    </w:pPr>
  </w:p>
  <w:p w:rsidR="00037D5E" w:rsidRDefault="00037D5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7D5E" w:rsidRDefault="00037D5E" w:rsidP="00043C8C">
      <w:r>
        <w:separator/>
      </w:r>
    </w:p>
  </w:footnote>
  <w:footnote w:type="continuationSeparator" w:id="1">
    <w:p w:rsidR="00037D5E" w:rsidRDefault="00037D5E" w:rsidP="00043C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06DB1"/>
    <w:multiLevelType w:val="hybridMultilevel"/>
    <w:tmpl w:val="E87A1F42"/>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7F36"/>
    <w:rsid w:val="00037D5E"/>
    <w:rsid w:val="00043C8C"/>
    <w:rsid w:val="00107032"/>
    <w:rsid w:val="001A2128"/>
    <w:rsid w:val="002A3AED"/>
    <w:rsid w:val="00366903"/>
    <w:rsid w:val="00375819"/>
    <w:rsid w:val="00415E77"/>
    <w:rsid w:val="004272E3"/>
    <w:rsid w:val="00447F36"/>
    <w:rsid w:val="00454251"/>
    <w:rsid w:val="0050686D"/>
    <w:rsid w:val="00636B02"/>
    <w:rsid w:val="00657F20"/>
    <w:rsid w:val="00673A43"/>
    <w:rsid w:val="006D30BB"/>
    <w:rsid w:val="0087182A"/>
    <w:rsid w:val="008E35B2"/>
    <w:rsid w:val="00907BE1"/>
    <w:rsid w:val="00916D5B"/>
    <w:rsid w:val="00966376"/>
    <w:rsid w:val="00994CFA"/>
    <w:rsid w:val="009B01D0"/>
    <w:rsid w:val="009C1A06"/>
    <w:rsid w:val="009F6D34"/>
    <w:rsid w:val="00A57DF6"/>
    <w:rsid w:val="00BA1229"/>
    <w:rsid w:val="00BC7D18"/>
    <w:rsid w:val="00CD09E2"/>
    <w:rsid w:val="00D86CC2"/>
    <w:rsid w:val="00DA1C77"/>
    <w:rsid w:val="00DB4DB6"/>
    <w:rsid w:val="00DE6FC0"/>
    <w:rsid w:val="00E70F62"/>
    <w:rsid w:val="00E755EE"/>
    <w:rsid w:val="00EB53AA"/>
    <w:rsid w:val="00EE6C7D"/>
    <w:rsid w:val="00F40ADB"/>
    <w:rsid w:val="00F6685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F36"/>
    <w:rPr>
      <w:rFonts w:ascii="Times New Roman" w:eastAsia="Times New Roman" w:hAnsi="Times New Roman"/>
      <w:sz w:val="24"/>
      <w:szCs w:val="24"/>
    </w:rPr>
  </w:style>
  <w:style w:type="paragraph" w:styleId="Heading9">
    <w:name w:val="heading 9"/>
    <w:basedOn w:val="Normal"/>
    <w:next w:val="Normal"/>
    <w:link w:val="Heading9Char"/>
    <w:uiPriority w:val="99"/>
    <w:qFormat/>
    <w:rsid w:val="00673A43"/>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9"/>
    <w:locked/>
    <w:rsid w:val="00673A43"/>
    <w:rPr>
      <w:rFonts w:ascii="Arial" w:hAnsi="Arial" w:cs="Arial"/>
      <w:lang w:eastAsia="tr-TR"/>
    </w:rPr>
  </w:style>
  <w:style w:type="paragraph" w:styleId="Footer">
    <w:name w:val="footer"/>
    <w:basedOn w:val="Normal"/>
    <w:link w:val="FooterChar"/>
    <w:uiPriority w:val="99"/>
    <w:rsid w:val="00447F36"/>
    <w:pPr>
      <w:tabs>
        <w:tab w:val="center" w:pos="4536"/>
        <w:tab w:val="right" w:pos="9072"/>
      </w:tabs>
    </w:pPr>
  </w:style>
  <w:style w:type="character" w:customStyle="1" w:styleId="FooterChar">
    <w:name w:val="Footer Char"/>
    <w:basedOn w:val="DefaultParagraphFont"/>
    <w:link w:val="Footer"/>
    <w:uiPriority w:val="99"/>
    <w:locked/>
    <w:rsid w:val="00447F36"/>
    <w:rPr>
      <w:rFonts w:ascii="Times New Roman" w:hAnsi="Times New Roman" w:cs="Times New Roman"/>
      <w:sz w:val="24"/>
      <w:szCs w:val="24"/>
      <w:lang w:eastAsia="tr-TR"/>
    </w:rPr>
  </w:style>
  <w:style w:type="character" w:customStyle="1" w:styleId="arabaslik">
    <w:name w:val="ara_baslik"/>
    <w:uiPriority w:val="99"/>
    <w:rsid w:val="00447F36"/>
    <w:rPr>
      <w:rFonts w:ascii="Diavlo Bold" w:hAnsi="Diavlo Bold" w:cs="Diavlo Bold"/>
      <w:b/>
      <w:bCs/>
      <w:color w:val="auto"/>
      <w:sz w:val="26"/>
      <w:szCs w:val="26"/>
    </w:rPr>
  </w:style>
  <w:style w:type="character" w:styleId="Hyperlink">
    <w:name w:val="Hyperlink"/>
    <w:basedOn w:val="DefaultParagraphFont"/>
    <w:uiPriority w:val="99"/>
    <w:rsid w:val="001A2128"/>
    <w:rPr>
      <w:color w:val="0000FF"/>
      <w:u w:val="single"/>
    </w:rPr>
  </w:style>
  <w:style w:type="paragraph" w:styleId="BodyText">
    <w:name w:val="Body Text"/>
    <w:basedOn w:val="Normal"/>
    <w:link w:val="BodyTextChar"/>
    <w:uiPriority w:val="99"/>
    <w:rsid w:val="00966376"/>
    <w:pPr>
      <w:jc w:val="both"/>
    </w:pPr>
    <w:rPr>
      <w:rFonts w:ascii="Arial" w:eastAsia="Arial Unicode MS" w:hAnsi="Arial" w:cs="Arial"/>
      <w:lang w:val="en-US" w:eastAsia="en-US"/>
    </w:rPr>
  </w:style>
  <w:style w:type="character" w:customStyle="1" w:styleId="BodyTextChar">
    <w:name w:val="Body Text Char"/>
    <w:basedOn w:val="DefaultParagraphFont"/>
    <w:link w:val="BodyText"/>
    <w:uiPriority w:val="99"/>
    <w:locked/>
    <w:rsid w:val="00966376"/>
    <w:rPr>
      <w:rFonts w:ascii="Arial" w:eastAsia="Arial Unicode MS" w:hAnsi="Arial" w:cs="Arial"/>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bzuysal@gazi.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2</Pages>
  <Words>417</Words>
  <Characters>2380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Vildan yilmaz</dc:creator>
  <cp:keywords/>
  <dc:description/>
  <cp:lastModifiedBy> </cp:lastModifiedBy>
  <cp:revision>5</cp:revision>
  <cp:lastPrinted>2013-04-30T13:54:00Z</cp:lastPrinted>
  <dcterms:created xsi:type="dcterms:W3CDTF">2013-05-28T11:24:00Z</dcterms:created>
  <dcterms:modified xsi:type="dcterms:W3CDTF">2013-06-06T08:12:00Z</dcterms:modified>
</cp:coreProperties>
</file>